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F7" w:rsidRPr="00502FCF" w:rsidRDefault="00E81BF7" w:rsidP="00E81BF7">
      <w:pPr>
        <w:pStyle w:val="a3"/>
        <w:ind w:left="220" w:hangingChars="100" w:hanging="220"/>
        <w:rPr>
          <w:rFonts w:ascii="BIZ UD明朝 Medium" w:eastAsia="BIZ UD明朝 Medium" w:hAnsi="BIZ UD明朝 Medium"/>
        </w:rPr>
      </w:pPr>
      <w:r w:rsidRPr="00502FCF">
        <w:rPr>
          <w:rFonts w:ascii="BIZ UD明朝 Medium" w:eastAsia="BIZ UD明朝 Medium" w:hAnsi="BIZ UD明朝 Medium" w:hint="eastAsia"/>
        </w:rPr>
        <w:t>別記第１号様式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E81BF7" w:rsidRPr="00502FCF" w:rsidTr="00E44F63">
        <w:trPr>
          <w:trHeight w:val="13659"/>
        </w:trPr>
        <w:tc>
          <w:tcPr>
            <w:tcW w:w="10783" w:type="dxa"/>
          </w:tcPr>
          <w:p w:rsidR="00E81BF7" w:rsidRPr="00502FCF" w:rsidRDefault="00E81BF7" w:rsidP="00DD22A2">
            <w:pPr>
              <w:snapToGrid w:val="0"/>
              <w:spacing w:line="240" w:lineRule="atLeast"/>
              <w:rPr>
                <w:szCs w:val="21"/>
              </w:rPr>
            </w:pPr>
          </w:p>
          <w:p w:rsidR="00E81BF7" w:rsidRPr="00502FCF" w:rsidRDefault="00E81BF7" w:rsidP="00DD22A2">
            <w:pPr>
              <w:snapToGrid w:val="0"/>
              <w:spacing w:line="240" w:lineRule="atLeast"/>
              <w:jc w:val="right"/>
              <w:rPr>
                <w:szCs w:val="21"/>
              </w:rPr>
            </w:pPr>
            <w:r w:rsidRPr="00502FCF">
              <w:rPr>
                <w:rFonts w:hint="eastAsia"/>
                <w:szCs w:val="21"/>
              </w:rPr>
              <w:t>年　　月　　日</w:t>
            </w:r>
          </w:p>
          <w:p w:rsidR="00E81BF7" w:rsidRPr="00502FCF" w:rsidRDefault="00E81BF7" w:rsidP="00DD22A2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bookmarkStart w:id="0" w:name="_GoBack"/>
            <w:bookmarkEnd w:id="0"/>
            <w:r w:rsidRPr="00502FCF">
              <w:rPr>
                <w:rFonts w:hint="eastAsia"/>
                <w:b/>
                <w:szCs w:val="21"/>
              </w:rPr>
              <w:t>営業の大要</w:t>
            </w:r>
          </w:p>
          <w:p w:rsidR="00E81BF7" w:rsidRPr="00502FCF" w:rsidRDefault="00E81BF7" w:rsidP="00DD22A2">
            <w:pPr>
              <w:snapToGrid w:val="0"/>
              <w:spacing w:line="240" w:lineRule="atLeast"/>
              <w:rPr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5"/>
              <w:gridCol w:w="1132"/>
              <w:gridCol w:w="710"/>
              <w:gridCol w:w="1418"/>
              <w:gridCol w:w="149"/>
              <w:gridCol w:w="985"/>
              <w:gridCol w:w="3101"/>
            </w:tblGrid>
            <w:tr w:rsidR="00E81BF7" w:rsidRPr="00502FCF" w:rsidTr="00DD22A2">
              <w:trPr>
                <w:cantSplit/>
                <w:trHeight w:val="247"/>
                <w:jc w:val="center"/>
              </w:trPr>
              <w:tc>
                <w:tcPr>
                  <w:tcW w:w="2015" w:type="dxa"/>
                  <w:vMerge w:val="restart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申請者</w:t>
                  </w:r>
                </w:p>
              </w:tc>
              <w:tc>
                <w:tcPr>
                  <w:tcW w:w="1132" w:type="dxa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6363" w:type="dxa"/>
                  <w:gridSpan w:val="5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E81BF7" w:rsidRPr="00502FCF" w:rsidTr="00DD22A2">
              <w:trPr>
                <w:cantSplit/>
                <w:trHeight w:val="247"/>
                <w:jc w:val="center"/>
              </w:trPr>
              <w:tc>
                <w:tcPr>
                  <w:tcW w:w="2015" w:type="dxa"/>
                  <w:vMerge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6363" w:type="dxa"/>
                  <w:gridSpan w:val="5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E81BF7" w:rsidRPr="00502FCF" w:rsidTr="00DD22A2">
              <w:trPr>
                <w:cantSplit/>
                <w:trHeight w:val="247"/>
                <w:jc w:val="center"/>
              </w:trPr>
              <w:tc>
                <w:tcPr>
                  <w:tcW w:w="2015" w:type="dxa"/>
                  <w:vMerge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申請業種</w:t>
                  </w:r>
                </w:p>
              </w:tc>
              <w:tc>
                <w:tcPr>
                  <w:tcW w:w="6363" w:type="dxa"/>
                  <w:gridSpan w:val="5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E81BF7" w:rsidRPr="00502FCF" w:rsidTr="00DD22A2">
              <w:trPr>
                <w:cantSplit/>
                <w:trHeight w:val="247"/>
                <w:jc w:val="center"/>
              </w:trPr>
              <w:tc>
                <w:tcPr>
                  <w:tcW w:w="2015" w:type="dxa"/>
                  <w:vMerge w:val="restart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proofErr w:type="gramStart"/>
                  <w:r w:rsidRPr="00502FCF">
                    <w:rPr>
                      <w:rFonts w:hint="eastAsia"/>
                      <w:sz w:val="20"/>
                      <w:szCs w:val="20"/>
                    </w:rPr>
                    <w:t>仕込</w:t>
                  </w:r>
                  <w:proofErr w:type="gramEnd"/>
                  <w:r w:rsidRPr="00502FCF">
                    <w:rPr>
                      <w:rFonts w:hint="eastAsia"/>
                      <w:sz w:val="20"/>
                      <w:szCs w:val="20"/>
                    </w:rPr>
                    <w:t>場所</w:t>
                  </w:r>
                </w:p>
              </w:tc>
              <w:tc>
                <w:tcPr>
                  <w:tcW w:w="1132" w:type="dxa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6363" w:type="dxa"/>
                  <w:gridSpan w:val="5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E81BF7" w:rsidRPr="00502FCF" w:rsidTr="00DD22A2">
              <w:trPr>
                <w:cantSplit/>
                <w:trHeight w:val="133"/>
                <w:jc w:val="center"/>
              </w:trPr>
              <w:tc>
                <w:tcPr>
                  <w:tcW w:w="2015" w:type="dxa"/>
                  <w:vMerge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6363" w:type="dxa"/>
                  <w:gridSpan w:val="5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E81BF7" w:rsidRPr="00502FCF" w:rsidTr="00DD22A2">
              <w:trPr>
                <w:cantSplit/>
                <w:jc w:val="center"/>
              </w:trPr>
              <w:tc>
                <w:tcPr>
                  <w:tcW w:w="2015" w:type="dxa"/>
                  <w:vMerge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業種</w:t>
                  </w:r>
                </w:p>
              </w:tc>
              <w:tc>
                <w:tcPr>
                  <w:tcW w:w="6363" w:type="dxa"/>
                  <w:gridSpan w:val="5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E81BF7" w:rsidRPr="00502FCF" w:rsidTr="00DD22A2">
              <w:trPr>
                <w:jc w:val="center"/>
              </w:trPr>
              <w:tc>
                <w:tcPr>
                  <w:tcW w:w="2015" w:type="dxa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営業車の保管場所</w:t>
                  </w:r>
                </w:p>
              </w:tc>
              <w:tc>
                <w:tcPr>
                  <w:tcW w:w="7495" w:type="dxa"/>
                  <w:gridSpan w:val="6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E81BF7" w:rsidRPr="00502FCF" w:rsidTr="00DD22A2">
              <w:trPr>
                <w:jc w:val="center"/>
              </w:trPr>
              <w:tc>
                <w:tcPr>
                  <w:tcW w:w="2015" w:type="dxa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営業予定地</w:t>
                  </w:r>
                </w:p>
              </w:tc>
              <w:tc>
                <w:tcPr>
                  <w:tcW w:w="7495" w:type="dxa"/>
                  <w:gridSpan w:val="6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jc w:val="righ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営業予定日時（　　　　　　　　　　　）</w:t>
                  </w:r>
                </w:p>
              </w:tc>
            </w:tr>
            <w:tr w:rsidR="00E81BF7" w:rsidRPr="00502FCF" w:rsidTr="00DD22A2">
              <w:trPr>
                <w:cantSplit/>
                <w:jc w:val="center"/>
              </w:trPr>
              <w:tc>
                <w:tcPr>
                  <w:tcW w:w="2015" w:type="dxa"/>
                  <w:vMerge w:val="restart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仕入先</w:t>
                  </w:r>
                </w:p>
              </w:tc>
              <w:tc>
                <w:tcPr>
                  <w:tcW w:w="1132" w:type="dxa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6363" w:type="dxa"/>
                  <w:gridSpan w:val="5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E81BF7" w:rsidRPr="00502FCF" w:rsidTr="00DD22A2">
              <w:trPr>
                <w:cantSplit/>
                <w:jc w:val="center"/>
              </w:trPr>
              <w:tc>
                <w:tcPr>
                  <w:tcW w:w="2015" w:type="dxa"/>
                  <w:vMerge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6363" w:type="dxa"/>
                  <w:gridSpan w:val="5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E81BF7" w:rsidRPr="00502FCF" w:rsidTr="00DD22A2">
              <w:trPr>
                <w:jc w:val="center"/>
              </w:trPr>
              <w:tc>
                <w:tcPr>
                  <w:tcW w:w="2015" w:type="dxa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営業車</w:t>
                  </w:r>
                </w:p>
              </w:tc>
              <w:tc>
                <w:tcPr>
                  <w:tcW w:w="1842" w:type="dxa"/>
                  <w:gridSpan w:val="2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自動車登録番号</w:t>
                  </w:r>
                </w:p>
              </w:tc>
              <w:tc>
                <w:tcPr>
                  <w:tcW w:w="1418" w:type="dxa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車台番号</w:t>
                  </w:r>
                </w:p>
              </w:tc>
              <w:tc>
                <w:tcPr>
                  <w:tcW w:w="3101" w:type="dxa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E81BF7" w:rsidRPr="00502FCF" w:rsidTr="00DD22A2">
              <w:trPr>
                <w:cantSplit/>
                <w:jc w:val="center"/>
              </w:trPr>
              <w:tc>
                <w:tcPr>
                  <w:tcW w:w="2015" w:type="dxa"/>
                  <w:vMerge w:val="restart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給水タンク容量、食品、食器類の取扱い等</w:t>
                  </w: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18"/>
                      <w:szCs w:val="20"/>
                    </w:rPr>
                    <w:t>(飲食店営業の場合のみ)</w:t>
                  </w:r>
                </w:p>
              </w:tc>
              <w:tc>
                <w:tcPr>
                  <w:tcW w:w="1842" w:type="dxa"/>
                  <w:gridSpan w:val="2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給水タンク容量</w:t>
                  </w:r>
                </w:p>
              </w:tc>
              <w:tc>
                <w:tcPr>
                  <w:tcW w:w="1418" w:type="dxa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業種</w:t>
                  </w:r>
                </w:p>
              </w:tc>
              <w:tc>
                <w:tcPr>
                  <w:tcW w:w="3101" w:type="dxa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jc w:val="lef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飲食店営業(調理・魚介類販売)食肉処理業</w:t>
                  </w:r>
                </w:p>
              </w:tc>
            </w:tr>
            <w:tr w:rsidR="00E81BF7" w:rsidRPr="00502FCF" w:rsidTr="00DD22A2">
              <w:trPr>
                <w:cantSplit/>
                <w:jc w:val="center"/>
              </w:trPr>
              <w:tc>
                <w:tcPr>
                  <w:tcW w:w="2015" w:type="dxa"/>
                  <w:vMerge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95" w:type="dxa"/>
                  <w:gridSpan w:val="6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ind w:leftChars="230" w:left="483"/>
                    <w:rPr>
                      <w:b/>
                      <w:sz w:val="22"/>
                      <w:szCs w:val="20"/>
                    </w:rPr>
                  </w:pPr>
                  <w:r w:rsidRPr="00502FCF">
                    <w:rPr>
                      <w:rFonts w:ascii="Segoe UI Symbol" w:hAnsi="Segoe UI Symbol" w:cs="Segoe UI Symbol"/>
                      <w:b/>
                      <w:sz w:val="22"/>
                      <w:szCs w:val="20"/>
                    </w:rPr>
                    <w:t>☐</w:t>
                  </w:r>
                  <w:r w:rsidRPr="00502FCF">
                    <w:rPr>
                      <w:rFonts w:hint="eastAsia"/>
                      <w:b/>
                      <w:sz w:val="22"/>
                      <w:szCs w:val="20"/>
                    </w:rPr>
                    <w:t xml:space="preserve"> 大量の水を要する営業は行わない。</w:t>
                  </w: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ind w:leftChars="230" w:left="483"/>
                    <w:rPr>
                      <w:b/>
                      <w:sz w:val="22"/>
                      <w:szCs w:val="20"/>
                    </w:rPr>
                  </w:pPr>
                  <w:r w:rsidRPr="00502FCF">
                    <w:rPr>
                      <w:rFonts w:ascii="Segoe UI Symbol" w:hAnsi="Segoe UI Symbol" w:cs="Segoe UI Symbol"/>
                      <w:b/>
                      <w:sz w:val="22"/>
                      <w:szCs w:val="20"/>
                    </w:rPr>
                    <w:t>☐</w:t>
                  </w:r>
                  <w:r w:rsidRPr="00502FCF">
                    <w:rPr>
                      <w:rFonts w:hint="eastAsia"/>
                      <w:b/>
                      <w:sz w:val="22"/>
                      <w:szCs w:val="20"/>
                    </w:rPr>
                    <w:t xml:space="preserve"> 簡易な営業</w:t>
                  </w:r>
                  <w:r w:rsidRPr="00502FCF">
                    <w:rPr>
                      <w:rFonts w:hint="eastAsia"/>
                      <w:b/>
                      <w:sz w:val="22"/>
                      <w:szCs w:val="20"/>
                      <w:vertAlign w:val="superscript"/>
                    </w:rPr>
                    <w:t>※</w:t>
                  </w:r>
                  <w:r w:rsidRPr="00502FCF">
                    <w:rPr>
                      <w:rFonts w:hint="eastAsia"/>
                      <w:b/>
                      <w:sz w:val="22"/>
                      <w:szCs w:val="20"/>
                    </w:rPr>
                    <w:t>に限る。</w:t>
                  </w: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ind w:leftChars="230" w:left="483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b/>
                      <w:sz w:val="18"/>
                      <w:szCs w:val="20"/>
                    </w:rPr>
                    <w:t>※そのままの状態で飲食に供することのできる食品を食器に盛る、そう</w:t>
                  </w:r>
                  <w:proofErr w:type="gramStart"/>
                  <w:r w:rsidRPr="00502FCF">
                    <w:rPr>
                      <w:rFonts w:hint="eastAsia"/>
                      <w:b/>
                      <w:sz w:val="18"/>
                      <w:szCs w:val="20"/>
                    </w:rPr>
                    <w:t>ざいの</w:t>
                  </w:r>
                  <w:proofErr w:type="gramEnd"/>
                  <w:r w:rsidRPr="00502FCF">
                    <w:rPr>
                      <w:rFonts w:hint="eastAsia"/>
                      <w:b/>
                      <w:sz w:val="18"/>
                      <w:szCs w:val="20"/>
                    </w:rPr>
                    <w:t>半製品を加熱する等の簡易な調理のこと。</w:t>
                  </w:r>
                </w:p>
              </w:tc>
            </w:tr>
            <w:tr w:rsidR="00E81BF7" w:rsidRPr="00502FCF" w:rsidTr="00DD22A2">
              <w:trPr>
                <w:trHeight w:val="403"/>
                <w:jc w:val="center"/>
              </w:trPr>
              <w:tc>
                <w:tcPr>
                  <w:tcW w:w="2015" w:type="dxa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18"/>
                      <w:szCs w:val="20"/>
                    </w:rPr>
                    <w:t>（食肉処理業の場合のみ）</w:t>
                  </w:r>
                </w:p>
              </w:tc>
              <w:tc>
                <w:tcPr>
                  <w:tcW w:w="1132" w:type="dxa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処理する鳥獣の種類</w:t>
                  </w:r>
                </w:p>
              </w:tc>
              <w:tc>
                <w:tcPr>
                  <w:tcW w:w="2277" w:type="dxa"/>
                  <w:gridSpan w:val="3"/>
                  <w:vAlign w:val="center"/>
                </w:tcPr>
                <w:p w:rsidR="00E81BF7" w:rsidRPr="00502FCF" w:rsidRDefault="00E81BF7" w:rsidP="00DD22A2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vAlign w:val="center"/>
                </w:tcPr>
                <w:p w:rsidR="00E81BF7" w:rsidRPr="00502FCF" w:rsidRDefault="00E81BF7" w:rsidP="00DD22A2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計画処理頭数</w:t>
                  </w:r>
                </w:p>
              </w:tc>
              <w:tc>
                <w:tcPr>
                  <w:tcW w:w="3101" w:type="dxa"/>
                  <w:vAlign w:val="center"/>
                </w:tcPr>
                <w:p w:rsidR="00E81BF7" w:rsidRPr="00502FCF" w:rsidRDefault="00E81BF7" w:rsidP="00DD22A2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81BF7" w:rsidRPr="00502FCF" w:rsidTr="00DD22A2">
              <w:trPr>
                <w:trHeight w:val="2867"/>
                <w:jc w:val="center"/>
              </w:trPr>
              <w:tc>
                <w:tcPr>
                  <w:tcW w:w="2015" w:type="dxa"/>
                  <w:vAlign w:val="center"/>
                </w:tcPr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取扱品目</w:t>
                  </w:r>
                </w:p>
              </w:tc>
              <w:tc>
                <w:tcPr>
                  <w:tcW w:w="7495" w:type="dxa"/>
                  <w:gridSpan w:val="6"/>
                  <w:vAlign w:val="center"/>
                </w:tcPr>
                <w:p w:rsidR="00E81BF7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複数品目・単一品目</w:t>
                  </w:r>
                </w:p>
                <w:p w:rsidR="00E81BF7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81BF7" w:rsidRPr="00502FCF" w:rsidRDefault="00E81BF7" w:rsidP="00DD22A2">
                  <w:pPr>
                    <w:snapToGrid w:val="0"/>
                    <w:spacing w:line="240" w:lineRule="atLeast"/>
                    <w:jc w:val="right"/>
                    <w:rPr>
                      <w:sz w:val="20"/>
                      <w:szCs w:val="20"/>
                    </w:rPr>
                  </w:pPr>
                  <w:r w:rsidRPr="00502FCF">
                    <w:rPr>
                      <w:rFonts w:hint="eastAsia"/>
                      <w:sz w:val="20"/>
                      <w:szCs w:val="20"/>
                    </w:rPr>
                    <w:t>※営業内容が分かるよう、具体的に記載すること。</w:t>
                  </w:r>
                </w:p>
              </w:tc>
            </w:tr>
          </w:tbl>
          <w:p w:rsidR="00E81BF7" w:rsidRPr="00502FCF" w:rsidRDefault="00E81BF7" w:rsidP="00DD22A2">
            <w:pPr>
              <w:snapToGrid w:val="0"/>
              <w:spacing w:line="240" w:lineRule="atLeast"/>
              <w:rPr>
                <w:sz w:val="22"/>
              </w:rPr>
            </w:pPr>
          </w:p>
        </w:tc>
      </w:tr>
    </w:tbl>
    <w:p w:rsidR="00A92A00" w:rsidRDefault="00E44F63" w:rsidP="00E44F63">
      <w:pPr>
        <w:pStyle w:val="a3"/>
      </w:pPr>
      <w:r>
        <w:t xml:space="preserve"> </w:t>
      </w:r>
    </w:p>
    <w:sectPr w:rsidR="00A92A00" w:rsidSect="00437C4A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F7"/>
    <w:rsid w:val="00A92A00"/>
    <w:rsid w:val="00E44F63"/>
    <w:rsid w:val="00E8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F75CE"/>
  <w15:chartTrackingRefBased/>
  <w15:docId w15:val="{F7A00333-C453-48E4-8AB2-9B783A9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81BF7"/>
    <w:rPr>
      <w:rFonts w:ascii="ＭＳ 明朝" w:eastAsia="ＭＳ 明朝" w:hAnsi="Courier New" w:cs="Courier New"/>
      <w:sz w:val="22"/>
      <w:szCs w:val="21"/>
    </w:rPr>
  </w:style>
  <w:style w:type="character" w:customStyle="1" w:styleId="a4">
    <w:name w:val="書式なし (文字)"/>
    <w:basedOn w:val="a0"/>
    <w:link w:val="a3"/>
    <w:rsid w:val="00E81BF7"/>
    <w:rPr>
      <w:rFonts w:ascii="ＭＳ 明朝" w:eastAsia="ＭＳ 明朝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松﨑　奈保美</dc:creator>
  <cp:keywords/>
  <dc:description/>
  <cp:lastModifiedBy>松﨑　奈保美</cp:lastModifiedBy>
  <cp:revision>2</cp:revision>
  <dcterms:created xsi:type="dcterms:W3CDTF">2023-03-30T02:19:00Z</dcterms:created>
  <dcterms:modified xsi:type="dcterms:W3CDTF">2023-03-30T02:19:00Z</dcterms:modified>
</cp:coreProperties>
</file>