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FD6C" w14:textId="77777777" w:rsidR="00C063E2" w:rsidRDefault="00C063E2">
      <w:pPr>
        <w:spacing w:line="240" w:lineRule="auto"/>
        <w:rPr>
          <w:rFonts w:ascii="ＭＳ Ｐ明朝" w:eastAsia="ＭＳ Ｐ明朝" w:hAnsi="ＭＳ Ｐ明朝"/>
          <w:sz w:val="16"/>
        </w:rPr>
      </w:pPr>
    </w:p>
    <w:p w14:paraId="4213F093" w14:textId="77777777" w:rsidR="00C063E2" w:rsidRDefault="00C063E2">
      <w:pPr>
        <w:spacing w:line="240" w:lineRule="auto"/>
        <w:rPr>
          <w:rFonts w:ascii="ＭＳ Ｐ明朝" w:eastAsia="ＭＳ Ｐ明朝" w:hAnsi="ＭＳ Ｐ明朝"/>
          <w:sz w:val="16"/>
        </w:rPr>
      </w:pPr>
    </w:p>
    <w:p w14:paraId="1201172A" w14:textId="77777777" w:rsidR="00C063E2" w:rsidRDefault="00C063E2">
      <w:pPr>
        <w:ind w:firstLineChars="818" w:firstLine="2618"/>
        <w:rPr>
          <w:sz w:val="32"/>
          <w:szCs w:val="32"/>
        </w:rPr>
      </w:pPr>
      <w:r>
        <w:rPr>
          <w:rFonts w:hint="eastAsia"/>
          <w:sz w:val="32"/>
          <w:szCs w:val="32"/>
          <w:u w:val="double"/>
        </w:rPr>
        <w:t>日中一時支援事業</w:t>
      </w:r>
      <w:r>
        <w:rPr>
          <w:rFonts w:hint="eastAsia"/>
          <w:sz w:val="32"/>
          <w:szCs w:val="32"/>
        </w:rPr>
        <w:t>モデル契約書</w:t>
      </w:r>
    </w:p>
    <w:p w14:paraId="4EE25EFA" w14:textId="77777777" w:rsidR="00C063E2" w:rsidRDefault="00C063E2">
      <w:pPr>
        <w:ind w:firstLineChars="300" w:firstLine="840"/>
        <w:rPr>
          <w:sz w:val="21"/>
          <w:szCs w:val="21"/>
          <w:u w:val="single"/>
        </w:rPr>
      </w:pPr>
      <w:r>
        <w:rPr>
          <w:rFonts w:hint="eastAsia"/>
          <w:sz w:val="28"/>
          <w:szCs w:val="28"/>
        </w:rPr>
        <w:t xml:space="preserve">　　　　</w:t>
      </w:r>
    </w:p>
    <w:p w14:paraId="5D6289EA" w14:textId="77777777" w:rsidR="00C063E2" w:rsidRDefault="00C063E2">
      <w:pPr>
        <w:rPr>
          <w:sz w:val="24"/>
          <w:szCs w:val="24"/>
        </w:rPr>
      </w:pPr>
      <w:r>
        <w:rPr>
          <w:rFonts w:hint="eastAsia"/>
          <w:sz w:val="21"/>
          <w:szCs w:val="21"/>
        </w:rPr>
        <w:t xml:space="preserve">　</w:t>
      </w:r>
      <w:r>
        <w:rPr>
          <w:rFonts w:hint="eastAsia"/>
          <w:sz w:val="24"/>
          <w:szCs w:val="24"/>
        </w:rPr>
        <w:t>○○○○（以下、「利用者」といいます。）と□□□□（以下、「事業者」といいます。）は、事業者が利用者に対して行う</w:t>
      </w:r>
      <w:r>
        <w:rPr>
          <w:rFonts w:hint="eastAsia"/>
          <w:sz w:val="24"/>
          <w:szCs w:val="24"/>
          <w:u w:val="double"/>
        </w:rPr>
        <w:t>日中一時支援</w:t>
      </w:r>
      <w:r>
        <w:rPr>
          <w:rFonts w:hint="eastAsia"/>
          <w:sz w:val="24"/>
          <w:szCs w:val="24"/>
        </w:rPr>
        <w:t>について、次のとおり契約します。</w:t>
      </w:r>
    </w:p>
    <w:p w14:paraId="2851C1D5" w14:textId="77777777" w:rsidR="00C063E2" w:rsidRDefault="00C063E2">
      <w:pPr>
        <w:rPr>
          <w:sz w:val="24"/>
          <w:szCs w:val="24"/>
        </w:rPr>
      </w:pPr>
    </w:p>
    <w:p w14:paraId="6385CA77" w14:textId="77777777" w:rsidR="00C063E2" w:rsidRDefault="00C063E2">
      <w:pPr>
        <w:rPr>
          <w:sz w:val="24"/>
          <w:szCs w:val="24"/>
        </w:rPr>
      </w:pPr>
      <w:r>
        <w:rPr>
          <w:rFonts w:hint="eastAsia"/>
          <w:sz w:val="24"/>
          <w:szCs w:val="24"/>
        </w:rPr>
        <w:t>第１条（契約の目的）</w:t>
      </w:r>
    </w:p>
    <w:p w14:paraId="1EB51904" w14:textId="00CA74EF" w:rsidR="00C063E2" w:rsidRDefault="00C063E2">
      <w:pPr>
        <w:ind w:left="240" w:hangingChars="100" w:hanging="240"/>
        <w:rPr>
          <w:sz w:val="24"/>
          <w:szCs w:val="24"/>
        </w:rPr>
      </w:pPr>
      <w:r>
        <w:rPr>
          <w:rFonts w:hint="eastAsia"/>
          <w:sz w:val="24"/>
          <w:szCs w:val="24"/>
        </w:rPr>
        <w:t xml:space="preserve">　　事業者は、利用者に対し、</w:t>
      </w:r>
      <w:r>
        <w:rPr>
          <w:rFonts w:hint="eastAsia"/>
          <w:sz w:val="24"/>
          <w:szCs w:val="24"/>
          <w:u w:val="double"/>
        </w:rPr>
        <w:t>障</w:t>
      </w:r>
      <w:r w:rsidR="008E281B">
        <w:rPr>
          <w:rFonts w:hint="eastAsia"/>
          <w:sz w:val="24"/>
          <w:szCs w:val="24"/>
          <w:u w:val="double"/>
        </w:rPr>
        <w:t>害者の日常生活及び社会生活を総合的に支援するための法律</w:t>
      </w:r>
      <w:r>
        <w:rPr>
          <w:rFonts w:hint="eastAsia"/>
          <w:sz w:val="24"/>
          <w:szCs w:val="24"/>
        </w:rPr>
        <w:t>の趣旨にしたがって、</w:t>
      </w:r>
      <w:r w:rsidR="00375E86">
        <w:rPr>
          <w:rFonts w:hint="eastAsia"/>
          <w:sz w:val="24"/>
          <w:szCs w:val="24"/>
        </w:rPr>
        <w:t>障害児（者）</w:t>
      </w:r>
      <w:r w:rsidR="00375E86">
        <w:rPr>
          <w:rFonts w:hint="eastAsia"/>
          <w:sz w:val="24"/>
          <w:szCs w:val="24"/>
        </w:rPr>
        <w:t>の家族の就労支援及び</w:t>
      </w:r>
      <w:r w:rsidR="00375E86">
        <w:rPr>
          <w:rFonts w:hint="eastAsia"/>
          <w:sz w:val="24"/>
          <w:szCs w:val="24"/>
        </w:rPr>
        <w:t>障害児（者）</w:t>
      </w:r>
      <w:r w:rsidR="00375E86">
        <w:rPr>
          <w:rFonts w:hint="eastAsia"/>
          <w:sz w:val="24"/>
          <w:szCs w:val="24"/>
        </w:rPr>
        <w:t>を日常的に介護している家族の一時的な休息のため、</w:t>
      </w:r>
      <w:r>
        <w:rPr>
          <w:rFonts w:hint="eastAsia"/>
          <w:sz w:val="24"/>
          <w:szCs w:val="24"/>
        </w:rPr>
        <w:t>障害児（者）</w:t>
      </w:r>
      <w:r w:rsidR="00375E86">
        <w:rPr>
          <w:rFonts w:hint="eastAsia"/>
          <w:sz w:val="24"/>
          <w:szCs w:val="24"/>
        </w:rPr>
        <w:t>の</w:t>
      </w:r>
      <w:r>
        <w:rPr>
          <w:rFonts w:hint="eastAsia"/>
          <w:sz w:val="24"/>
          <w:szCs w:val="24"/>
        </w:rPr>
        <w:t>日中</w:t>
      </w:r>
      <w:r w:rsidR="00375E86">
        <w:rPr>
          <w:rFonts w:hint="eastAsia"/>
          <w:sz w:val="24"/>
          <w:szCs w:val="24"/>
        </w:rPr>
        <w:t>における</w:t>
      </w:r>
      <w:r>
        <w:rPr>
          <w:rFonts w:hint="eastAsia"/>
          <w:sz w:val="24"/>
          <w:szCs w:val="24"/>
        </w:rPr>
        <w:t>活動の場を提供し、利用者は事業者に対し、そのサービスに対する料金を支払います。</w:t>
      </w:r>
    </w:p>
    <w:p w14:paraId="248D6381" w14:textId="77777777" w:rsidR="00C063E2" w:rsidRPr="008E281B" w:rsidRDefault="00C063E2">
      <w:pPr>
        <w:ind w:firstLineChars="300" w:firstLine="840"/>
        <w:rPr>
          <w:sz w:val="28"/>
          <w:szCs w:val="28"/>
        </w:rPr>
      </w:pPr>
    </w:p>
    <w:p w14:paraId="5F2F166A" w14:textId="77777777" w:rsidR="00C063E2" w:rsidRDefault="00C063E2">
      <w:pPr>
        <w:rPr>
          <w:sz w:val="24"/>
          <w:szCs w:val="24"/>
        </w:rPr>
      </w:pPr>
      <w:r>
        <w:rPr>
          <w:rFonts w:hint="eastAsia"/>
          <w:sz w:val="24"/>
          <w:szCs w:val="24"/>
        </w:rPr>
        <w:t>第２条（契約期間）</w:t>
      </w:r>
    </w:p>
    <w:p w14:paraId="2C7BD672" w14:textId="77777777" w:rsidR="00C063E2" w:rsidRDefault="00C063E2">
      <w:pPr>
        <w:ind w:left="480" w:hangingChars="200" w:hanging="480"/>
        <w:rPr>
          <w:sz w:val="24"/>
          <w:szCs w:val="24"/>
        </w:rPr>
      </w:pPr>
      <w:r>
        <w:rPr>
          <w:rFonts w:hint="eastAsia"/>
          <w:sz w:val="24"/>
          <w:szCs w:val="24"/>
        </w:rPr>
        <w:t xml:space="preserve">　１　この契約の契約期間は、</w:t>
      </w:r>
      <w:r w:rsidR="00590C24">
        <w:rPr>
          <w:rFonts w:hint="eastAsia"/>
          <w:sz w:val="24"/>
          <w:szCs w:val="24"/>
          <w:u w:val="double"/>
        </w:rPr>
        <w:t xml:space="preserve">　　</w:t>
      </w:r>
      <w:r w:rsidR="00635B88">
        <w:rPr>
          <w:rFonts w:hint="eastAsia"/>
          <w:sz w:val="24"/>
          <w:szCs w:val="24"/>
          <w:u w:val="double"/>
        </w:rPr>
        <w:t xml:space="preserve">　　</w:t>
      </w:r>
      <w:r>
        <w:rPr>
          <w:rFonts w:hint="eastAsia"/>
          <w:sz w:val="24"/>
          <w:szCs w:val="24"/>
          <w:u w:val="double"/>
        </w:rPr>
        <w:t>年</w:t>
      </w:r>
      <w:r w:rsidR="00635B88">
        <w:rPr>
          <w:rFonts w:hint="eastAsia"/>
          <w:sz w:val="24"/>
          <w:szCs w:val="24"/>
          <w:u w:val="double"/>
        </w:rPr>
        <w:t xml:space="preserve">　　</w:t>
      </w:r>
      <w:r>
        <w:rPr>
          <w:rFonts w:hint="eastAsia"/>
          <w:sz w:val="24"/>
          <w:szCs w:val="24"/>
          <w:u w:val="double"/>
        </w:rPr>
        <w:t>月</w:t>
      </w:r>
      <w:r w:rsidR="00635B88">
        <w:rPr>
          <w:rFonts w:hint="eastAsia"/>
          <w:sz w:val="24"/>
          <w:szCs w:val="24"/>
          <w:u w:val="double"/>
        </w:rPr>
        <w:t xml:space="preserve">　　</w:t>
      </w:r>
      <w:r>
        <w:rPr>
          <w:rFonts w:hint="eastAsia"/>
          <w:sz w:val="24"/>
          <w:szCs w:val="24"/>
          <w:u w:val="double"/>
        </w:rPr>
        <w:t>日</w:t>
      </w:r>
      <w:r>
        <w:rPr>
          <w:rFonts w:hint="eastAsia"/>
          <w:sz w:val="24"/>
          <w:szCs w:val="24"/>
        </w:rPr>
        <w:t>から利用者の</w:t>
      </w:r>
      <w:r>
        <w:rPr>
          <w:rFonts w:hint="eastAsia"/>
          <w:sz w:val="24"/>
          <w:szCs w:val="24"/>
          <w:u w:val="double"/>
        </w:rPr>
        <w:t>日中一時支援</w:t>
      </w:r>
      <w:r w:rsidR="00635B88" w:rsidRPr="00635B88">
        <w:rPr>
          <w:rFonts w:hint="eastAsia"/>
          <w:sz w:val="24"/>
          <w:szCs w:val="24"/>
        </w:rPr>
        <w:t>支給決定</w:t>
      </w:r>
      <w:r>
        <w:rPr>
          <w:rFonts w:hint="eastAsia"/>
          <w:sz w:val="24"/>
          <w:szCs w:val="24"/>
        </w:rPr>
        <w:t>期間満了日までとします。</w:t>
      </w:r>
    </w:p>
    <w:p w14:paraId="25DEA982" w14:textId="77777777" w:rsidR="00C063E2" w:rsidRDefault="00C063E2">
      <w:pPr>
        <w:ind w:left="480" w:hangingChars="200" w:hanging="480"/>
        <w:rPr>
          <w:sz w:val="24"/>
          <w:szCs w:val="24"/>
        </w:rPr>
      </w:pPr>
      <w:r>
        <w:rPr>
          <w:rFonts w:hint="eastAsia"/>
          <w:sz w:val="24"/>
          <w:szCs w:val="24"/>
        </w:rPr>
        <w:t xml:space="preserve">　２　契約満了日の○日前までに、利用者から事業者に対して、文書により契約終了の申し出がない場合、かつ利用者の</w:t>
      </w:r>
      <w:r>
        <w:rPr>
          <w:rFonts w:hint="eastAsia"/>
          <w:sz w:val="24"/>
          <w:szCs w:val="24"/>
          <w:u w:val="double"/>
        </w:rPr>
        <w:t>日中一時支援</w:t>
      </w:r>
      <w:r w:rsidR="00635B88" w:rsidRPr="00635B88">
        <w:rPr>
          <w:rFonts w:hint="eastAsia"/>
          <w:sz w:val="24"/>
          <w:szCs w:val="24"/>
        </w:rPr>
        <w:t>支給決定</w:t>
      </w:r>
      <w:r>
        <w:rPr>
          <w:rFonts w:hint="eastAsia"/>
          <w:sz w:val="24"/>
          <w:szCs w:val="24"/>
        </w:rPr>
        <w:t>期間終了後に改めて利用決定された場合、契約は更新されるものとします。</w:t>
      </w:r>
    </w:p>
    <w:p w14:paraId="6A19AEC0" w14:textId="77777777" w:rsidR="00C063E2" w:rsidRDefault="00C063E2">
      <w:pPr>
        <w:rPr>
          <w:sz w:val="24"/>
          <w:szCs w:val="24"/>
        </w:rPr>
      </w:pPr>
    </w:p>
    <w:p w14:paraId="7651E35F" w14:textId="77777777" w:rsidR="00C063E2" w:rsidRDefault="00C063E2">
      <w:pPr>
        <w:rPr>
          <w:sz w:val="24"/>
          <w:szCs w:val="24"/>
        </w:rPr>
      </w:pPr>
      <w:r>
        <w:rPr>
          <w:rFonts w:hint="eastAsia"/>
          <w:sz w:val="24"/>
          <w:szCs w:val="24"/>
        </w:rPr>
        <w:t>第</w:t>
      </w:r>
      <w:r w:rsidR="00635B88">
        <w:rPr>
          <w:rFonts w:hint="eastAsia"/>
          <w:sz w:val="24"/>
          <w:szCs w:val="24"/>
        </w:rPr>
        <w:t>３</w:t>
      </w:r>
      <w:r>
        <w:rPr>
          <w:rFonts w:hint="eastAsia"/>
          <w:sz w:val="24"/>
          <w:szCs w:val="24"/>
        </w:rPr>
        <w:t>条（</w:t>
      </w:r>
      <w:r w:rsidRPr="009A47B7">
        <w:rPr>
          <w:rFonts w:hint="eastAsia"/>
          <w:sz w:val="24"/>
          <w:szCs w:val="24"/>
          <w:u w:val="double"/>
        </w:rPr>
        <w:t>日中一時支援</w:t>
      </w:r>
      <w:r>
        <w:rPr>
          <w:rFonts w:hint="eastAsia"/>
          <w:sz w:val="24"/>
          <w:szCs w:val="24"/>
        </w:rPr>
        <w:t>サービスの内容）</w:t>
      </w:r>
    </w:p>
    <w:p w14:paraId="3E8CBBBB" w14:textId="77777777" w:rsidR="00C063E2" w:rsidRDefault="00C063E2">
      <w:pPr>
        <w:ind w:leftChars="82" w:left="404" w:hangingChars="100" w:hanging="240"/>
        <w:rPr>
          <w:sz w:val="24"/>
          <w:szCs w:val="24"/>
        </w:rPr>
      </w:pPr>
      <w:r>
        <w:rPr>
          <w:rFonts w:hint="eastAsia"/>
          <w:sz w:val="24"/>
          <w:szCs w:val="24"/>
        </w:rPr>
        <w:t>１　事業者は、</w:t>
      </w:r>
      <w:r w:rsidR="00635B88">
        <w:rPr>
          <w:rFonts w:hint="eastAsia"/>
          <w:sz w:val="24"/>
          <w:szCs w:val="24"/>
        </w:rPr>
        <w:t>利用者の希望を踏まえて、サービス内容・所要時間等を</w:t>
      </w:r>
      <w:r w:rsidR="002765D3">
        <w:rPr>
          <w:rFonts w:hint="eastAsia"/>
          <w:sz w:val="24"/>
          <w:szCs w:val="24"/>
        </w:rPr>
        <w:t>利用者及び</w:t>
      </w:r>
      <w:r w:rsidR="00635B88">
        <w:rPr>
          <w:rFonts w:hint="eastAsia"/>
          <w:sz w:val="24"/>
          <w:szCs w:val="24"/>
        </w:rPr>
        <w:t>その家族と打ち合わせします。</w:t>
      </w:r>
    </w:p>
    <w:p w14:paraId="380AD777" w14:textId="77777777" w:rsidR="00C063E2" w:rsidRDefault="00C063E2">
      <w:pPr>
        <w:pStyle w:val="20"/>
      </w:pPr>
      <w:r>
        <w:rPr>
          <w:rFonts w:hint="eastAsia"/>
        </w:rPr>
        <w:t>２　利用者が利用できるサービスの内容は、「契約書別紙」のとおりです。事業者は「契約書別紙」に定めた内容について、利用者及びその家族に説明します。</w:t>
      </w:r>
    </w:p>
    <w:p w14:paraId="12F8C49A" w14:textId="77777777" w:rsidR="00C063E2" w:rsidRDefault="00C063E2">
      <w:pPr>
        <w:rPr>
          <w:sz w:val="24"/>
          <w:szCs w:val="24"/>
        </w:rPr>
      </w:pPr>
    </w:p>
    <w:p w14:paraId="6C9B0FA6" w14:textId="77777777" w:rsidR="00C063E2" w:rsidRDefault="00C063E2">
      <w:pPr>
        <w:rPr>
          <w:sz w:val="24"/>
          <w:szCs w:val="24"/>
        </w:rPr>
      </w:pPr>
      <w:r>
        <w:rPr>
          <w:rFonts w:hint="eastAsia"/>
          <w:sz w:val="24"/>
          <w:szCs w:val="24"/>
        </w:rPr>
        <w:t>第</w:t>
      </w:r>
      <w:r w:rsidR="00635B88">
        <w:rPr>
          <w:rFonts w:hint="eastAsia"/>
          <w:sz w:val="24"/>
          <w:szCs w:val="24"/>
        </w:rPr>
        <w:t>４</w:t>
      </w:r>
      <w:r>
        <w:rPr>
          <w:rFonts w:hint="eastAsia"/>
          <w:sz w:val="24"/>
          <w:szCs w:val="24"/>
        </w:rPr>
        <w:t>条（</w:t>
      </w:r>
      <w:r>
        <w:rPr>
          <w:rFonts w:hint="eastAsia"/>
          <w:sz w:val="24"/>
          <w:szCs w:val="24"/>
          <w:u w:val="double"/>
        </w:rPr>
        <w:t>日中一時支援</w:t>
      </w:r>
      <w:r>
        <w:rPr>
          <w:rFonts w:hint="eastAsia"/>
          <w:sz w:val="24"/>
          <w:szCs w:val="24"/>
        </w:rPr>
        <w:t>支給申請に係る援助）</w:t>
      </w:r>
    </w:p>
    <w:p w14:paraId="13B44CFE" w14:textId="77777777" w:rsidR="00C063E2" w:rsidRDefault="00C063E2">
      <w:pPr>
        <w:ind w:left="180" w:hangingChars="75" w:hanging="180"/>
        <w:rPr>
          <w:sz w:val="24"/>
          <w:szCs w:val="24"/>
        </w:rPr>
      </w:pPr>
      <w:r>
        <w:rPr>
          <w:rFonts w:hint="eastAsia"/>
          <w:sz w:val="24"/>
          <w:szCs w:val="24"/>
        </w:rPr>
        <w:t xml:space="preserve">　　事業者は、利用者が</w:t>
      </w:r>
      <w:r>
        <w:rPr>
          <w:rFonts w:hint="eastAsia"/>
          <w:sz w:val="24"/>
          <w:szCs w:val="24"/>
          <w:u w:val="double"/>
        </w:rPr>
        <w:t>日中一時支援</w:t>
      </w:r>
      <w:r>
        <w:rPr>
          <w:rFonts w:hint="eastAsia"/>
          <w:sz w:val="24"/>
          <w:szCs w:val="24"/>
        </w:rPr>
        <w:t>支給期間終了に伴う</w:t>
      </w:r>
      <w:r>
        <w:rPr>
          <w:rFonts w:hint="eastAsia"/>
          <w:sz w:val="24"/>
          <w:szCs w:val="24"/>
          <w:u w:val="double"/>
        </w:rPr>
        <w:t>日中一時支援</w:t>
      </w:r>
      <w:r>
        <w:rPr>
          <w:rFonts w:hint="eastAsia"/>
          <w:sz w:val="24"/>
          <w:szCs w:val="24"/>
        </w:rPr>
        <w:t>支給申請を円滑に行えるよう、利用者を援助します。</w:t>
      </w:r>
    </w:p>
    <w:p w14:paraId="06FA5F27" w14:textId="77777777" w:rsidR="00C063E2" w:rsidRDefault="00C063E2">
      <w:pPr>
        <w:ind w:left="480" w:hangingChars="200" w:hanging="480"/>
        <w:rPr>
          <w:sz w:val="24"/>
          <w:szCs w:val="24"/>
        </w:rPr>
      </w:pPr>
    </w:p>
    <w:p w14:paraId="4E211B75" w14:textId="77777777" w:rsidR="00C063E2" w:rsidRDefault="00C063E2">
      <w:pPr>
        <w:rPr>
          <w:sz w:val="24"/>
          <w:szCs w:val="24"/>
        </w:rPr>
      </w:pPr>
      <w:r>
        <w:rPr>
          <w:rFonts w:hint="eastAsia"/>
          <w:sz w:val="24"/>
          <w:szCs w:val="24"/>
        </w:rPr>
        <w:t>第</w:t>
      </w:r>
      <w:r w:rsidR="002C0722">
        <w:rPr>
          <w:rFonts w:hint="eastAsia"/>
          <w:sz w:val="24"/>
          <w:szCs w:val="24"/>
        </w:rPr>
        <w:t>５</w:t>
      </w:r>
      <w:r>
        <w:rPr>
          <w:rFonts w:hint="eastAsia"/>
          <w:sz w:val="24"/>
          <w:szCs w:val="24"/>
        </w:rPr>
        <w:t>条（サービス提供の記録）</w:t>
      </w:r>
    </w:p>
    <w:p w14:paraId="67272B7F" w14:textId="77777777" w:rsidR="00C063E2" w:rsidRDefault="00C063E2">
      <w:pPr>
        <w:pStyle w:val="a7"/>
      </w:pPr>
      <w:r>
        <w:rPr>
          <w:rFonts w:hint="eastAsia"/>
        </w:rPr>
        <w:t xml:space="preserve">　１　事業者は、毎回のサービス終了時に、利用者から書面によりサービス提供の確認を受けます。</w:t>
      </w:r>
    </w:p>
    <w:p w14:paraId="64BC98BA" w14:textId="77777777" w:rsidR="00C063E2" w:rsidRDefault="00C063E2">
      <w:pPr>
        <w:ind w:leftChars="109" w:left="458" w:hangingChars="100" w:hanging="240"/>
        <w:rPr>
          <w:sz w:val="24"/>
          <w:szCs w:val="24"/>
        </w:rPr>
      </w:pPr>
      <w:r>
        <w:rPr>
          <w:rFonts w:hint="eastAsia"/>
          <w:sz w:val="24"/>
          <w:szCs w:val="24"/>
        </w:rPr>
        <w:t>２　事業者は、</w:t>
      </w:r>
      <w:r>
        <w:rPr>
          <w:rFonts w:hint="eastAsia"/>
          <w:sz w:val="24"/>
          <w:szCs w:val="24"/>
          <w:u w:val="double"/>
        </w:rPr>
        <w:t>日中一時支援</w:t>
      </w:r>
      <w:r>
        <w:rPr>
          <w:rFonts w:hint="eastAsia"/>
          <w:sz w:val="24"/>
          <w:szCs w:val="24"/>
        </w:rPr>
        <w:t>の提供に関する諸記録を作成し、契約終了後５年間保存します。</w:t>
      </w:r>
    </w:p>
    <w:p w14:paraId="323BFF7F" w14:textId="77777777" w:rsidR="00C063E2" w:rsidRDefault="00C063E2">
      <w:pPr>
        <w:ind w:left="480" w:hangingChars="200" w:hanging="480"/>
        <w:rPr>
          <w:sz w:val="24"/>
          <w:szCs w:val="24"/>
        </w:rPr>
      </w:pPr>
      <w:r>
        <w:rPr>
          <w:rFonts w:hint="eastAsia"/>
          <w:sz w:val="24"/>
          <w:szCs w:val="24"/>
        </w:rPr>
        <w:t xml:space="preserve">　３　利用者は、事業者の営業時間内にその事業所において、当該利用者に関する２項の諸記録を閲覧できます。</w:t>
      </w:r>
    </w:p>
    <w:p w14:paraId="42C58281" w14:textId="77777777" w:rsidR="00C063E2" w:rsidRDefault="00C063E2">
      <w:pPr>
        <w:ind w:left="480" w:hangingChars="200" w:hanging="480"/>
        <w:rPr>
          <w:sz w:val="24"/>
          <w:szCs w:val="24"/>
        </w:rPr>
      </w:pPr>
      <w:r>
        <w:rPr>
          <w:rFonts w:hint="eastAsia"/>
          <w:sz w:val="24"/>
          <w:szCs w:val="24"/>
        </w:rPr>
        <w:t xml:space="preserve">　４　利用者は、当該利用者に関する２項の諸記録の複写物の交付を受けることができます。</w:t>
      </w:r>
    </w:p>
    <w:p w14:paraId="2E2C60C3" w14:textId="77777777" w:rsidR="00C063E2" w:rsidRDefault="00C063E2">
      <w:pPr>
        <w:rPr>
          <w:sz w:val="24"/>
          <w:szCs w:val="24"/>
        </w:rPr>
      </w:pPr>
    </w:p>
    <w:p w14:paraId="7788E0C5" w14:textId="77777777" w:rsidR="00C063E2" w:rsidRDefault="00C063E2">
      <w:pPr>
        <w:rPr>
          <w:sz w:val="24"/>
          <w:szCs w:val="24"/>
        </w:rPr>
      </w:pPr>
      <w:r>
        <w:rPr>
          <w:rFonts w:hint="eastAsia"/>
          <w:sz w:val="24"/>
          <w:szCs w:val="24"/>
        </w:rPr>
        <w:t>第</w:t>
      </w:r>
      <w:r w:rsidR="002C0722">
        <w:rPr>
          <w:rFonts w:hint="eastAsia"/>
          <w:sz w:val="24"/>
          <w:szCs w:val="24"/>
        </w:rPr>
        <w:t>６</w:t>
      </w:r>
      <w:r>
        <w:rPr>
          <w:rFonts w:hint="eastAsia"/>
          <w:sz w:val="24"/>
          <w:szCs w:val="24"/>
        </w:rPr>
        <w:t>条（料金）</w:t>
      </w:r>
    </w:p>
    <w:p w14:paraId="5923CDCA" w14:textId="77777777" w:rsidR="00C063E2" w:rsidRDefault="00C063E2">
      <w:pPr>
        <w:ind w:leftChars="109" w:left="458" w:hangingChars="100" w:hanging="240"/>
        <w:rPr>
          <w:sz w:val="24"/>
          <w:szCs w:val="24"/>
        </w:rPr>
      </w:pPr>
      <w:r>
        <w:rPr>
          <w:rFonts w:hint="eastAsia"/>
          <w:sz w:val="24"/>
          <w:szCs w:val="24"/>
        </w:rPr>
        <w:t>１　利用者は、サービスの対価として「契約書別紙」に定める料金をもとに計算された</w:t>
      </w:r>
      <w:r>
        <w:rPr>
          <w:rFonts w:hint="eastAsia"/>
          <w:sz w:val="24"/>
          <w:szCs w:val="24"/>
        </w:rPr>
        <w:lastRenderedPageBreak/>
        <w:t>月ごとの合計額を支払います。</w:t>
      </w:r>
    </w:p>
    <w:p w14:paraId="4D9AB1B2" w14:textId="77777777" w:rsidR="00C063E2" w:rsidRDefault="00C063E2">
      <w:pPr>
        <w:ind w:leftChars="109" w:left="458" w:hangingChars="100" w:hanging="240"/>
        <w:rPr>
          <w:sz w:val="24"/>
          <w:szCs w:val="24"/>
        </w:rPr>
      </w:pPr>
      <w:r>
        <w:rPr>
          <w:rFonts w:hint="eastAsia"/>
          <w:sz w:val="24"/>
          <w:szCs w:val="24"/>
        </w:rPr>
        <w:t>２　事業者は、当月の料金の合計額の請求書に明細書を付して、翌月○日までに利用者に通知します。</w:t>
      </w:r>
    </w:p>
    <w:p w14:paraId="429FE869" w14:textId="77777777" w:rsidR="00C063E2" w:rsidRDefault="00C063E2">
      <w:pPr>
        <w:ind w:left="480" w:hangingChars="200" w:hanging="480"/>
        <w:rPr>
          <w:sz w:val="24"/>
          <w:szCs w:val="24"/>
        </w:rPr>
      </w:pPr>
      <w:r>
        <w:rPr>
          <w:rFonts w:hint="eastAsia"/>
          <w:sz w:val="24"/>
          <w:szCs w:val="24"/>
        </w:rPr>
        <w:t xml:space="preserve">　３　利用者は、当月の料金の合計額を翌月○日までに（　　　の方法で）支払います。</w:t>
      </w:r>
    </w:p>
    <w:p w14:paraId="0BA3C975" w14:textId="77777777" w:rsidR="00C063E2" w:rsidRDefault="00C063E2">
      <w:pPr>
        <w:ind w:left="480" w:hangingChars="200" w:hanging="480"/>
        <w:rPr>
          <w:sz w:val="24"/>
          <w:szCs w:val="24"/>
        </w:rPr>
      </w:pPr>
      <w:r>
        <w:rPr>
          <w:rFonts w:hint="eastAsia"/>
          <w:sz w:val="24"/>
          <w:szCs w:val="24"/>
        </w:rPr>
        <w:t xml:space="preserve">　４　事業者は、利用者から料金の支払を受けたときは、利用者に領収証を発行します。</w:t>
      </w:r>
    </w:p>
    <w:p w14:paraId="257441A8" w14:textId="77777777" w:rsidR="00C063E2" w:rsidRDefault="00C063E2">
      <w:pPr>
        <w:ind w:left="480" w:hangingChars="200" w:hanging="480"/>
        <w:rPr>
          <w:sz w:val="24"/>
          <w:szCs w:val="24"/>
        </w:rPr>
      </w:pPr>
      <w:r>
        <w:rPr>
          <w:rFonts w:hint="eastAsia"/>
          <w:sz w:val="24"/>
          <w:szCs w:val="24"/>
        </w:rPr>
        <w:t xml:space="preserve">　</w:t>
      </w:r>
    </w:p>
    <w:p w14:paraId="78078DB0" w14:textId="77777777" w:rsidR="00C063E2" w:rsidRDefault="00C063E2">
      <w:pPr>
        <w:ind w:left="480" w:hangingChars="200" w:hanging="480"/>
        <w:rPr>
          <w:sz w:val="24"/>
          <w:szCs w:val="24"/>
        </w:rPr>
      </w:pPr>
      <w:r>
        <w:rPr>
          <w:rFonts w:hint="eastAsia"/>
          <w:sz w:val="24"/>
          <w:szCs w:val="24"/>
        </w:rPr>
        <w:t>第</w:t>
      </w:r>
      <w:r w:rsidR="002C0722">
        <w:rPr>
          <w:rFonts w:hint="eastAsia"/>
          <w:sz w:val="24"/>
          <w:szCs w:val="24"/>
        </w:rPr>
        <w:t>７</w:t>
      </w:r>
      <w:r>
        <w:rPr>
          <w:rFonts w:hint="eastAsia"/>
          <w:sz w:val="24"/>
          <w:szCs w:val="24"/>
        </w:rPr>
        <w:t xml:space="preserve">条（サービスの中止）　</w:t>
      </w:r>
    </w:p>
    <w:p w14:paraId="54D399F7" w14:textId="77777777" w:rsidR="00C063E2" w:rsidRDefault="00C063E2">
      <w:pPr>
        <w:ind w:left="480" w:hangingChars="200" w:hanging="480"/>
        <w:rPr>
          <w:sz w:val="24"/>
          <w:szCs w:val="24"/>
        </w:rPr>
      </w:pPr>
      <w:r>
        <w:rPr>
          <w:rFonts w:hint="eastAsia"/>
          <w:sz w:val="24"/>
          <w:szCs w:val="24"/>
        </w:rPr>
        <w:t xml:space="preserve">　１　利用者は、事業者に対して、サービス提供の○時間前までに通知をすることにより、料金を負担することなくサービス利用を中止することができます。</w:t>
      </w:r>
    </w:p>
    <w:p w14:paraId="54C66A7A" w14:textId="77777777" w:rsidR="00C063E2" w:rsidRDefault="00C063E2">
      <w:pPr>
        <w:ind w:left="480" w:hangingChars="200" w:hanging="480"/>
        <w:rPr>
          <w:sz w:val="24"/>
          <w:szCs w:val="24"/>
        </w:rPr>
      </w:pPr>
      <w:r>
        <w:rPr>
          <w:rFonts w:hint="eastAsia"/>
          <w:sz w:val="24"/>
          <w:szCs w:val="24"/>
        </w:rPr>
        <w:t xml:space="preserve">　２　利用者がサービス実施の○時間前までに通知することなく、サービス利用を中止する場合は、事業者は、利用者に対して「契約書別紙」に定める計算方法により料金を請求することができます。</w:t>
      </w:r>
    </w:p>
    <w:p w14:paraId="5AEFAAAD" w14:textId="77777777" w:rsidR="00C063E2" w:rsidRDefault="00C063E2">
      <w:pPr>
        <w:ind w:left="480" w:hangingChars="200" w:hanging="480"/>
        <w:rPr>
          <w:sz w:val="24"/>
          <w:szCs w:val="24"/>
        </w:rPr>
      </w:pPr>
    </w:p>
    <w:p w14:paraId="37739F51" w14:textId="77777777" w:rsidR="00C063E2" w:rsidRDefault="00C063E2">
      <w:pPr>
        <w:rPr>
          <w:sz w:val="24"/>
          <w:szCs w:val="24"/>
        </w:rPr>
      </w:pPr>
      <w:r>
        <w:rPr>
          <w:rFonts w:hint="eastAsia"/>
          <w:sz w:val="24"/>
          <w:szCs w:val="24"/>
        </w:rPr>
        <w:t>第</w:t>
      </w:r>
      <w:r w:rsidR="002C0722">
        <w:rPr>
          <w:rFonts w:hint="eastAsia"/>
          <w:sz w:val="24"/>
          <w:szCs w:val="24"/>
        </w:rPr>
        <w:t>８</w:t>
      </w:r>
      <w:r>
        <w:rPr>
          <w:rFonts w:hint="eastAsia"/>
          <w:sz w:val="24"/>
          <w:szCs w:val="24"/>
        </w:rPr>
        <w:t>条（相談・苦情対応）</w:t>
      </w:r>
    </w:p>
    <w:p w14:paraId="69B3B28D" w14:textId="77777777" w:rsidR="00C063E2" w:rsidRDefault="00C063E2">
      <w:pPr>
        <w:ind w:left="480" w:hangingChars="200" w:hanging="480"/>
        <w:rPr>
          <w:sz w:val="24"/>
          <w:szCs w:val="24"/>
        </w:rPr>
      </w:pPr>
      <w:r>
        <w:rPr>
          <w:rFonts w:hint="eastAsia"/>
          <w:sz w:val="24"/>
          <w:szCs w:val="24"/>
        </w:rPr>
        <w:t xml:space="preserve">　１　事業者は、利用者からの相談、苦情等に対応する窓口を設置し、この契約に関する利用者の要望、苦情等に対し、利用者の立場に立って、誠実かつ迅速に対応し、改善に努めます。なお、苦情の申立てによって、利用者が不利益な対応を受けることは一切ありません。</w:t>
      </w:r>
    </w:p>
    <w:p w14:paraId="2DD5BA0B" w14:textId="77777777" w:rsidR="00C063E2" w:rsidRDefault="00C063E2">
      <w:pPr>
        <w:ind w:left="480" w:hangingChars="200" w:hanging="480"/>
        <w:rPr>
          <w:sz w:val="24"/>
          <w:szCs w:val="24"/>
        </w:rPr>
      </w:pPr>
      <w:r>
        <w:rPr>
          <w:rFonts w:hint="eastAsia"/>
          <w:sz w:val="24"/>
          <w:szCs w:val="24"/>
        </w:rPr>
        <w:t xml:space="preserve">　２　次の事由に該当する場合は、利用者は事業者に対し、改善及び改善結果の報告を求めることができます。　　</w:t>
      </w:r>
    </w:p>
    <w:p w14:paraId="7B4F0445" w14:textId="77777777" w:rsidR="00C063E2" w:rsidRDefault="00C063E2">
      <w:pPr>
        <w:ind w:left="480" w:hangingChars="200" w:hanging="480"/>
        <w:rPr>
          <w:sz w:val="24"/>
          <w:szCs w:val="24"/>
        </w:rPr>
      </w:pPr>
      <w:r>
        <w:rPr>
          <w:rFonts w:hint="eastAsia"/>
          <w:sz w:val="24"/>
          <w:szCs w:val="24"/>
        </w:rPr>
        <w:t xml:space="preserve">　　①　事業者が正当な理由なくサービスを提供しない場合</w:t>
      </w:r>
    </w:p>
    <w:p w14:paraId="2163C7D3" w14:textId="77777777" w:rsidR="00C063E2" w:rsidRDefault="00C063E2">
      <w:pPr>
        <w:ind w:left="480" w:hangingChars="200" w:hanging="480"/>
        <w:rPr>
          <w:sz w:val="24"/>
          <w:szCs w:val="24"/>
        </w:rPr>
      </w:pPr>
      <w:r>
        <w:rPr>
          <w:rFonts w:hint="eastAsia"/>
          <w:sz w:val="24"/>
          <w:szCs w:val="24"/>
        </w:rPr>
        <w:t xml:space="preserve">　　②　事業者が守秘義務に反した場合</w:t>
      </w:r>
    </w:p>
    <w:p w14:paraId="0BF5ADC4" w14:textId="77777777" w:rsidR="00C063E2" w:rsidRDefault="00C063E2">
      <w:pPr>
        <w:ind w:left="720" w:hangingChars="300" w:hanging="720"/>
        <w:rPr>
          <w:sz w:val="24"/>
          <w:szCs w:val="24"/>
        </w:rPr>
      </w:pPr>
      <w:r>
        <w:rPr>
          <w:rFonts w:hint="eastAsia"/>
          <w:sz w:val="24"/>
          <w:szCs w:val="24"/>
        </w:rPr>
        <w:t xml:space="preserve">　　③　事業者が利用者やその家族などに対して社会通念を逸脱する行為を行った場合</w:t>
      </w:r>
    </w:p>
    <w:p w14:paraId="6B17EFF3" w14:textId="77777777" w:rsidR="00C063E2" w:rsidRDefault="00C063E2">
      <w:pPr>
        <w:ind w:left="480" w:hangingChars="200" w:hanging="480"/>
        <w:rPr>
          <w:sz w:val="24"/>
          <w:szCs w:val="24"/>
        </w:rPr>
      </w:pPr>
    </w:p>
    <w:p w14:paraId="105D1C84" w14:textId="77777777" w:rsidR="00C063E2" w:rsidRDefault="00C063E2">
      <w:pPr>
        <w:ind w:left="480" w:hangingChars="200" w:hanging="480"/>
        <w:rPr>
          <w:sz w:val="24"/>
          <w:szCs w:val="24"/>
        </w:rPr>
      </w:pPr>
      <w:r>
        <w:rPr>
          <w:rFonts w:hint="eastAsia"/>
          <w:sz w:val="24"/>
          <w:szCs w:val="24"/>
        </w:rPr>
        <w:t>第</w:t>
      </w:r>
      <w:r w:rsidR="002C0722">
        <w:rPr>
          <w:rFonts w:hint="eastAsia"/>
          <w:sz w:val="24"/>
          <w:szCs w:val="24"/>
        </w:rPr>
        <w:t>９</w:t>
      </w:r>
      <w:r>
        <w:rPr>
          <w:rFonts w:hint="eastAsia"/>
          <w:sz w:val="24"/>
          <w:szCs w:val="24"/>
        </w:rPr>
        <w:t>条（契約の終了）</w:t>
      </w:r>
    </w:p>
    <w:p w14:paraId="5F1BA255" w14:textId="77777777" w:rsidR="00C063E2" w:rsidRDefault="00C063E2">
      <w:pPr>
        <w:ind w:left="480" w:hangingChars="200" w:hanging="480"/>
        <w:rPr>
          <w:sz w:val="24"/>
          <w:szCs w:val="24"/>
        </w:rPr>
      </w:pPr>
      <w:r>
        <w:rPr>
          <w:rFonts w:hint="eastAsia"/>
          <w:sz w:val="24"/>
          <w:szCs w:val="24"/>
        </w:rPr>
        <w:t xml:space="preserve">　１　利用者は、事業者に対して、○日間の予告期間をおいて文書で通知することにより、この契約を解除することができます。ただし、利用者の病変、急な入院などやむを得ない事情がある場合は、予告期間内の通知でも契約を解除することができます。</w:t>
      </w:r>
    </w:p>
    <w:p w14:paraId="422F816D" w14:textId="77777777" w:rsidR="00C063E2" w:rsidRDefault="00C063E2">
      <w:pPr>
        <w:ind w:left="480" w:hangingChars="200" w:hanging="480"/>
        <w:rPr>
          <w:sz w:val="24"/>
          <w:szCs w:val="24"/>
        </w:rPr>
      </w:pPr>
      <w:r>
        <w:rPr>
          <w:rFonts w:hint="eastAsia"/>
          <w:sz w:val="24"/>
          <w:szCs w:val="24"/>
        </w:rPr>
        <w:t xml:space="preserve">　２　前項の規定にかかわらず、第</w:t>
      </w:r>
      <w:r w:rsidR="00394EEA">
        <w:rPr>
          <w:rFonts w:hint="eastAsia"/>
          <w:sz w:val="24"/>
          <w:szCs w:val="24"/>
        </w:rPr>
        <w:t>８</w:t>
      </w:r>
      <w:r>
        <w:rPr>
          <w:rFonts w:hint="eastAsia"/>
          <w:sz w:val="24"/>
          <w:szCs w:val="24"/>
        </w:rPr>
        <w:t>条第２項に規定する事由に該当した場合及び事業者が破産した場合は、利用者は文書で通知することにより直ちにこの契約を解除することができます。</w:t>
      </w:r>
    </w:p>
    <w:p w14:paraId="338517AD" w14:textId="77777777" w:rsidR="00C063E2" w:rsidRDefault="00C063E2">
      <w:pPr>
        <w:ind w:left="540" w:hangingChars="225" w:hanging="540"/>
        <w:rPr>
          <w:sz w:val="24"/>
          <w:szCs w:val="24"/>
        </w:rPr>
      </w:pPr>
      <w:r>
        <w:rPr>
          <w:rFonts w:hint="eastAsia"/>
          <w:sz w:val="24"/>
          <w:szCs w:val="24"/>
        </w:rPr>
        <w:t xml:space="preserve">　３　事業者は、事業所の廃止・縮小等、やむを得ない事情がある場合、利用者に対して、３０日間の予告期間をおいて、理由を示した文書で通知することにより、この契約を解除することができます。</w:t>
      </w:r>
    </w:p>
    <w:p w14:paraId="13EA22F7" w14:textId="77777777" w:rsidR="00C063E2" w:rsidRDefault="00C063E2">
      <w:pPr>
        <w:ind w:left="530" w:hangingChars="221" w:hanging="530"/>
        <w:rPr>
          <w:sz w:val="24"/>
          <w:szCs w:val="24"/>
        </w:rPr>
      </w:pPr>
      <w:r>
        <w:rPr>
          <w:rFonts w:hint="eastAsia"/>
          <w:sz w:val="24"/>
          <w:szCs w:val="24"/>
        </w:rPr>
        <w:t xml:space="preserve">　４　事業者は、次の事由に該当した場合は文書で通知することにより、直ちにこの契約を解除することができます。</w:t>
      </w:r>
    </w:p>
    <w:p w14:paraId="184C0C6A" w14:textId="77777777" w:rsidR="00C063E2" w:rsidRDefault="00C063E2">
      <w:pPr>
        <w:ind w:left="720" w:hangingChars="300" w:hanging="720"/>
        <w:rPr>
          <w:sz w:val="24"/>
          <w:szCs w:val="24"/>
        </w:rPr>
      </w:pPr>
      <w:r>
        <w:rPr>
          <w:rFonts w:hint="eastAsia"/>
          <w:sz w:val="24"/>
          <w:szCs w:val="24"/>
        </w:rPr>
        <w:t xml:space="preserve">　　①　利用者のサービス利用料金の支払いが正当な理由なく○ヶ月以上遅延し、料金を支払うよう催告したにもかかわらず、○日以内に支払われない場合</w:t>
      </w:r>
    </w:p>
    <w:p w14:paraId="3884F834" w14:textId="77777777" w:rsidR="00C063E2" w:rsidRDefault="00C063E2">
      <w:pPr>
        <w:pStyle w:val="3"/>
      </w:pPr>
      <w:r>
        <w:rPr>
          <w:rFonts w:hint="eastAsia"/>
        </w:rPr>
        <w:t xml:space="preserve">　　②　利用者またはその家族が事業者やサービス従業者に対して本契約を継続しがたいほどの重大な背信行為を行った場合</w:t>
      </w:r>
    </w:p>
    <w:p w14:paraId="6032B77C" w14:textId="77777777" w:rsidR="00C063E2" w:rsidRDefault="00C063E2">
      <w:pPr>
        <w:ind w:left="480" w:hangingChars="200" w:hanging="480"/>
        <w:rPr>
          <w:sz w:val="24"/>
          <w:szCs w:val="24"/>
        </w:rPr>
      </w:pPr>
      <w:r>
        <w:rPr>
          <w:rFonts w:hint="eastAsia"/>
          <w:sz w:val="24"/>
          <w:szCs w:val="24"/>
        </w:rPr>
        <w:t xml:space="preserve">　５　利用者の</w:t>
      </w:r>
      <w:r>
        <w:rPr>
          <w:rFonts w:hint="eastAsia"/>
          <w:sz w:val="24"/>
          <w:szCs w:val="24"/>
          <w:u w:val="double"/>
        </w:rPr>
        <w:t>日中一時支援</w:t>
      </w:r>
      <w:r>
        <w:rPr>
          <w:rFonts w:hint="eastAsia"/>
          <w:sz w:val="24"/>
          <w:szCs w:val="24"/>
        </w:rPr>
        <w:t>についての利用決定が取り消された場合、もしくは</w:t>
      </w:r>
      <w:r>
        <w:rPr>
          <w:rFonts w:hint="eastAsia"/>
          <w:sz w:val="24"/>
          <w:szCs w:val="24"/>
          <w:u w:val="double"/>
        </w:rPr>
        <w:t>日中一時</w:t>
      </w:r>
      <w:r>
        <w:rPr>
          <w:rFonts w:hint="eastAsia"/>
          <w:sz w:val="24"/>
          <w:szCs w:val="24"/>
          <w:u w:val="double"/>
        </w:rPr>
        <w:lastRenderedPageBreak/>
        <w:t>支援</w:t>
      </w:r>
      <w:r w:rsidR="002C0722" w:rsidRPr="002C0722">
        <w:rPr>
          <w:rFonts w:hint="eastAsia"/>
          <w:sz w:val="24"/>
          <w:szCs w:val="24"/>
        </w:rPr>
        <w:t>支給決定</w:t>
      </w:r>
      <w:r>
        <w:rPr>
          <w:rFonts w:hint="eastAsia"/>
          <w:sz w:val="24"/>
          <w:szCs w:val="24"/>
        </w:rPr>
        <w:t>期間終了に伴い申請を行った結果、</w:t>
      </w:r>
      <w:r>
        <w:rPr>
          <w:rFonts w:hint="eastAsia"/>
          <w:sz w:val="24"/>
          <w:szCs w:val="24"/>
          <w:u w:val="double"/>
        </w:rPr>
        <w:t>不</w:t>
      </w:r>
      <w:r w:rsidR="002C0722">
        <w:rPr>
          <w:rFonts w:hint="eastAsia"/>
          <w:sz w:val="24"/>
          <w:szCs w:val="24"/>
          <w:u w:val="double"/>
        </w:rPr>
        <w:t>支給</w:t>
      </w:r>
      <w:r>
        <w:rPr>
          <w:rFonts w:hint="eastAsia"/>
          <w:sz w:val="24"/>
          <w:szCs w:val="24"/>
        </w:rPr>
        <w:t>となった場合、所定の期間の経過をもってこの契約は終了します。ただし、利用者の転居に伴い</w:t>
      </w:r>
      <w:r w:rsidR="002C0722">
        <w:rPr>
          <w:rFonts w:hint="eastAsia"/>
          <w:sz w:val="24"/>
          <w:szCs w:val="24"/>
          <w:u w:val="double"/>
        </w:rPr>
        <w:t>支給</w:t>
      </w:r>
      <w:r>
        <w:rPr>
          <w:rFonts w:hint="eastAsia"/>
          <w:sz w:val="24"/>
          <w:szCs w:val="24"/>
        </w:rPr>
        <w:t>決定が取り消された後に、引き続き転入先の区市町村で支給決定された場合は、必要に応じて契約変更で対応することができることとします。</w:t>
      </w:r>
    </w:p>
    <w:p w14:paraId="14B5ECA9" w14:textId="77777777" w:rsidR="00C063E2" w:rsidRDefault="00C063E2">
      <w:pPr>
        <w:ind w:left="480" w:hangingChars="200" w:hanging="480"/>
        <w:rPr>
          <w:sz w:val="24"/>
          <w:szCs w:val="24"/>
        </w:rPr>
      </w:pPr>
      <w:r>
        <w:rPr>
          <w:rFonts w:hint="eastAsia"/>
          <w:sz w:val="24"/>
          <w:szCs w:val="24"/>
        </w:rPr>
        <w:t xml:space="preserve">　６　次の事由に該当した場合は、この契約は自動的に終了します。</w:t>
      </w:r>
    </w:p>
    <w:p w14:paraId="2244D65B" w14:textId="77777777" w:rsidR="00C063E2" w:rsidRDefault="00C063E2">
      <w:pPr>
        <w:ind w:left="480" w:hangingChars="200" w:hanging="480"/>
        <w:rPr>
          <w:sz w:val="24"/>
          <w:szCs w:val="24"/>
        </w:rPr>
      </w:pPr>
      <w:r>
        <w:rPr>
          <w:rFonts w:hint="eastAsia"/>
          <w:sz w:val="24"/>
          <w:szCs w:val="24"/>
        </w:rPr>
        <w:t xml:space="preserve">　　①　利用者が施設に入所した場合</w:t>
      </w:r>
    </w:p>
    <w:p w14:paraId="45E0150F" w14:textId="77777777" w:rsidR="00C063E2" w:rsidRDefault="00C063E2">
      <w:pPr>
        <w:ind w:left="480" w:hangingChars="200" w:hanging="480"/>
        <w:rPr>
          <w:sz w:val="24"/>
          <w:szCs w:val="24"/>
        </w:rPr>
      </w:pPr>
      <w:r>
        <w:rPr>
          <w:rFonts w:hint="eastAsia"/>
          <w:sz w:val="24"/>
          <w:szCs w:val="24"/>
        </w:rPr>
        <w:t xml:space="preserve">　　②　利用者が死亡した場合</w:t>
      </w:r>
    </w:p>
    <w:p w14:paraId="4094BC89" w14:textId="77777777" w:rsidR="00C063E2" w:rsidRDefault="00C063E2">
      <w:pPr>
        <w:ind w:left="480" w:hangingChars="200" w:hanging="480"/>
        <w:rPr>
          <w:sz w:val="24"/>
          <w:szCs w:val="24"/>
        </w:rPr>
      </w:pPr>
    </w:p>
    <w:p w14:paraId="2511B6AD" w14:textId="77777777" w:rsidR="00C063E2" w:rsidRDefault="00C063E2">
      <w:pPr>
        <w:rPr>
          <w:sz w:val="24"/>
          <w:szCs w:val="24"/>
        </w:rPr>
      </w:pPr>
      <w:r>
        <w:rPr>
          <w:rFonts w:hint="eastAsia"/>
          <w:sz w:val="24"/>
          <w:szCs w:val="24"/>
        </w:rPr>
        <w:t>第１</w:t>
      </w:r>
      <w:r w:rsidR="002C0722">
        <w:rPr>
          <w:rFonts w:hint="eastAsia"/>
          <w:sz w:val="24"/>
          <w:szCs w:val="24"/>
        </w:rPr>
        <w:t>０</w:t>
      </w:r>
      <w:r>
        <w:rPr>
          <w:rFonts w:hint="eastAsia"/>
          <w:sz w:val="24"/>
          <w:szCs w:val="24"/>
        </w:rPr>
        <w:t>条（秘密保持）</w:t>
      </w:r>
    </w:p>
    <w:p w14:paraId="3399DBB2" w14:textId="77777777" w:rsidR="00C063E2" w:rsidRDefault="00C063E2">
      <w:pPr>
        <w:ind w:left="480" w:hangingChars="200" w:hanging="480"/>
        <w:rPr>
          <w:sz w:val="24"/>
          <w:szCs w:val="24"/>
        </w:rPr>
      </w:pPr>
      <w:r>
        <w:rPr>
          <w:rFonts w:hint="eastAsia"/>
          <w:sz w:val="24"/>
          <w:szCs w:val="24"/>
        </w:rPr>
        <w:t xml:space="preserve">　１　事業者及びその従業者は、サービス提供をするうえで知り得た利用者及びその家族に関する秘密を、正当な理由なく他の事業者及び第三者に漏らしません。この守秘義務は契約終了後も同様です。</w:t>
      </w:r>
    </w:p>
    <w:p w14:paraId="308E1521" w14:textId="77777777" w:rsidR="00C063E2" w:rsidRDefault="00C063E2">
      <w:pPr>
        <w:ind w:leftChars="109" w:left="458" w:hangingChars="100" w:hanging="240"/>
        <w:rPr>
          <w:sz w:val="24"/>
          <w:szCs w:val="24"/>
        </w:rPr>
      </w:pPr>
      <w:r>
        <w:rPr>
          <w:rFonts w:hint="eastAsia"/>
          <w:sz w:val="24"/>
          <w:szCs w:val="24"/>
        </w:rPr>
        <w:t>２　前項の規定にかかわらず、サービスの質の向上を目的とした第三者評価機関による審査のために、事業者が利用者の個人情報を用いることに、利用者は同意します。</w:t>
      </w:r>
    </w:p>
    <w:p w14:paraId="55CD682E" w14:textId="77777777" w:rsidR="00C063E2" w:rsidRDefault="00C063E2">
      <w:pPr>
        <w:ind w:left="480" w:hangingChars="200" w:hanging="480"/>
        <w:rPr>
          <w:sz w:val="24"/>
          <w:szCs w:val="24"/>
        </w:rPr>
      </w:pPr>
      <w:r>
        <w:rPr>
          <w:rFonts w:hint="eastAsia"/>
          <w:sz w:val="24"/>
          <w:szCs w:val="24"/>
        </w:rPr>
        <w:t xml:space="preserve">　　</w:t>
      </w:r>
    </w:p>
    <w:p w14:paraId="44229AB5" w14:textId="77777777" w:rsidR="00C063E2" w:rsidRDefault="00C063E2">
      <w:pPr>
        <w:rPr>
          <w:sz w:val="24"/>
          <w:szCs w:val="24"/>
          <w:lang w:eastAsia="zh-TW"/>
        </w:rPr>
      </w:pPr>
      <w:r>
        <w:rPr>
          <w:rFonts w:hint="eastAsia"/>
          <w:sz w:val="24"/>
          <w:szCs w:val="24"/>
          <w:lang w:eastAsia="zh-TW"/>
        </w:rPr>
        <w:t>第１</w:t>
      </w:r>
      <w:r w:rsidR="002C0722">
        <w:rPr>
          <w:rFonts w:hint="eastAsia"/>
          <w:sz w:val="24"/>
          <w:szCs w:val="24"/>
        </w:rPr>
        <w:t>１</w:t>
      </w:r>
      <w:r>
        <w:rPr>
          <w:rFonts w:hint="eastAsia"/>
          <w:sz w:val="24"/>
          <w:szCs w:val="24"/>
          <w:lang w:eastAsia="zh-TW"/>
        </w:rPr>
        <w:t>条（賠償責任）</w:t>
      </w:r>
    </w:p>
    <w:p w14:paraId="7E95DE1A" w14:textId="77777777" w:rsidR="00C063E2" w:rsidRDefault="00C063E2">
      <w:pPr>
        <w:ind w:leftChars="109" w:left="218" w:firstLineChars="150" w:firstLine="360"/>
        <w:rPr>
          <w:sz w:val="24"/>
          <w:szCs w:val="24"/>
        </w:rPr>
      </w:pPr>
      <w:r>
        <w:rPr>
          <w:rFonts w:hint="eastAsia"/>
          <w:sz w:val="24"/>
          <w:szCs w:val="24"/>
        </w:rPr>
        <w:t>事業者は、サービスの提供にともなって、事業者の責めに帰すべき事由により利用者の生命・身体・財産に損害を及ぼした場合は、利用者に対してその損害を賠償します。</w:t>
      </w:r>
    </w:p>
    <w:p w14:paraId="56768F2B" w14:textId="77777777" w:rsidR="00C063E2" w:rsidRDefault="00C063E2">
      <w:pPr>
        <w:rPr>
          <w:sz w:val="24"/>
          <w:szCs w:val="24"/>
        </w:rPr>
      </w:pPr>
    </w:p>
    <w:p w14:paraId="1D5F4B0D" w14:textId="77777777" w:rsidR="00C063E2" w:rsidRDefault="00C063E2">
      <w:pPr>
        <w:rPr>
          <w:sz w:val="24"/>
          <w:szCs w:val="24"/>
        </w:rPr>
      </w:pPr>
      <w:r>
        <w:rPr>
          <w:rFonts w:hint="eastAsia"/>
          <w:sz w:val="24"/>
          <w:szCs w:val="24"/>
        </w:rPr>
        <w:t>第１</w:t>
      </w:r>
      <w:r w:rsidR="002C0722">
        <w:rPr>
          <w:rFonts w:hint="eastAsia"/>
          <w:sz w:val="24"/>
          <w:szCs w:val="24"/>
        </w:rPr>
        <w:t>２</w:t>
      </w:r>
      <w:r>
        <w:rPr>
          <w:rFonts w:hint="eastAsia"/>
          <w:sz w:val="24"/>
          <w:szCs w:val="24"/>
        </w:rPr>
        <w:t>条（緊急時の対処）</w:t>
      </w:r>
    </w:p>
    <w:p w14:paraId="6BCEF0CF" w14:textId="77777777" w:rsidR="00C063E2" w:rsidRDefault="00C063E2">
      <w:pPr>
        <w:ind w:leftChars="109" w:left="218" w:firstLineChars="125" w:firstLine="300"/>
        <w:rPr>
          <w:sz w:val="24"/>
          <w:szCs w:val="24"/>
        </w:rPr>
      </w:pPr>
      <w:r>
        <w:rPr>
          <w:rFonts w:hint="eastAsia"/>
          <w:sz w:val="24"/>
          <w:szCs w:val="24"/>
        </w:rPr>
        <w:t>事業者は、現に</w:t>
      </w:r>
      <w:r w:rsidR="002C0722">
        <w:rPr>
          <w:rFonts w:hint="eastAsia"/>
          <w:sz w:val="24"/>
          <w:szCs w:val="24"/>
        </w:rPr>
        <w:t>日中一時支援</w:t>
      </w:r>
      <w:r>
        <w:rPr>
          <w:rFonts w:hint="eastAsia"/>
          <w:sz w:val="24"/>
          <w:szCs w:val="24"/>
        </w:rPr>
        <w:t>の提供を行っているときに利用者に病状の急変が生じた場合その他必要な場合は、速やかに医療機関への連絡を行う等の必要な措置を講じます。</w:t>
      </w:r>
    </w:p>
    <w:p w14:paraId="7CF93326" w14:textId="77777777" w:rsidR="00C063E2" w:rsidRDefault="00C063E2">
      <w:pPr>
        <w:rPr>
          <w:sz w:val="24"/>
          <w:szCs w:val="24"/>
        </w:rPr>
      </w:pPr>
    </w:p>
    <w:p w14:paraId="7F2C460A" w14:textId="77777777" w:rsidR="00C063E2" w:rsidRDefault="00C063E2">
      <w:pPr>
        <w:rPr>
          <w:sz w:val="24"/>
          <w:szCs w:val="24"/>
          <w:lang w:eastAsia="zh-TW"/>
        </w:rPr>
      </w:pPr>
      <w:r>
        <w:rPr>
          <w:rFonts w:hint="eastAsia"/>
          <w:sz w:val="24"/>
          <w:szCs w:val="24"/>
          <w:lang w:eastAsia="zh-TW"/>
        </w:rPr>
        <w:t>第１</w:t>
      </w:r>
      <w:r w:rsidR="002C0722">
        <w:rPr>
          <w:rFonts w:hint="eastAsia"/>
          <w:sz w:val="24"/>
          <w:szCs w:val="24"/>
        </w:rPr>
        <w:t>３</w:t>
      </w:r>
      <w:r>
        <w:rPr>
          <w:rFonts w:hint="eastAsia"/>
          <w:sz w:val="24"/>
          <w:szCs w:val="24"/>
          <w:lang w:eastAsia="zh-TW"/>
        </w:rPr>
        <w:t>条（身分証携行義務）</w:t>
      </w:r>
    </w:p>
    <w:p w14:paraId="6087FCF8" w14:textId="77777777" w:rsidR="00C063E2" w:rsidRDefault="00C063E2">
      <w:pPr>
        <w:ind w:left="240" w:hangingChars="100" w:hanging="240"/>
        <w:rPr>
          <w:sz w:val="24"/>
          <w:szCs w:val="24"/>
        </w:rPr>
      </w:pPr>
      <w:r>
        <w:rPr>
          <w:rFonts w:hint="eastAsia"/>
          <w:sz w:val="24"/>
          <w:szCs w:val="24"/>
          <w:lang w:eastAsia="zh-TW"/>
        </w:rPr>
        <w:t xml:space="preserve">　　</w:t>
      </w:r>
      <w:r>
        <w:rPr>
          <w:rFonts w:hint="eastAsia"/>
          <w:sz w:val="24"/>
          <w:szCs w:val="24"/>
        </w:rPr>
        <w:t>従業者は常に身分証を携行し、利用者または利用者の家族から提示を求められたときは、いつでも身分証を提示します。</w:t>
      </w:r>
    </w:p>
    <w:p w14:paraId="5C00A25D" w14:textId="77777777" w:rsidR="00C063E2" w:rsidRDefault="00C063E2">
      <w:pPr>
        <w:rPr>
          <w:sz w:val="24"/>
          <w:szCs w:val="24"/>
        </w:rPr>
      </w:pPr>
    </w:p>
    <w:p w14:paraId="1F61B5AF" w14:textId="77777777" w:rsidR="00C063E2" w:rsidRDefault="00C063E2">
      <w:pPr>
        <w:rPr>
          <w:sz w:val="24"/>
          <w:szCs w:val="24"/>
        </w:rPr>
      </w:pPr>
      <w:r>
        <w:rPr>
          <w:rFonts w:hint="eastAsia"/>
          <w:sz w:val="24"/>
          <w:szCs w:val="24"/>
        </w:rPr>
        <w:t>第１</w:t>
      </w:r>
      <w:r w:rsidR="002C0722">
        <w:rPr>
          <w:rFonts w:hint="eastAsia"/>
          <w:sz w:val="24"/>
          <w:szCs w:val="24"/>
        </w:rPr>
        <w:t>４</w:t>
      </w:r>
      <w:r>
        <w:rPr>
          <w:rFonts w:hint="eastAsia"/>
          <w:sz w:val="24"/>
          <w:szCs w:val="24"/>
        </w:rPr>
        <w:t>条（連携）</w:t>
      </w:r>
    </w:p>
    <w:p w14:paraId="0283C3A2" w14:textId="77777777" w:rsidR="00C063E2" w:rsidRDefault="00C063E2">
      <w:pPr>
        <w:ind w:left="480" w:hangingChars="200" w:hanging="480"/>
        <w:rPr>
          <w:sz w:val="24"/>
          <w:szCs w:val="24"/>
        </w:rPr>
      </w:pPr>
      <w:r>
        <w:rPr>
          <w:rFonts w:hint="eastAsia"/>
          <w:sz w:val="24"/>
          <w:szCs w:val="24"/>
        </w:rPr>
        <w:t xml:space="preserve">　１　事業者は、</w:t>
      </w:r>
      <w:r>
        <w:rPr>
          <w:rFonts w:hint="eastAsia"/>
          <w:sz w:val="24"/>
          <w:szCs w:val="24"/>
          <w:u w:val="double"/>
        </w:rPr>
        <w:t>日中一時支援</w:t>
      </w:r>
      <w:r>
        <w:rPr>
          <w:rFonts w:hint="eastAsia"/>
          <w:sz w:val="24"/>
          <w:szCs w:val="24"/>
        </w:rPr>
        <w:t>サービスの提供に当たっては、他の事業者や福祉サービスを提供する者との密接な連携に努めます。</w:t>
      </w:r>
    </w:p>
    <w:p w14:paraId="13F4D527" w14:textId="77777777" w:rsidR="00C063E2" w:rsidRDefault="00C063E2">
      <w:pPr>
        <w:ind w:leftChars="109" w:left="458" w:hangingChars="100" w:hanging="240"/>
        <w:rPr>
          <w:sz w:val="24"/>
          <w:szCs w:val="24"/>
        </w:rPr>
      </w:pPr>
      <w:r>
        <w:rPr>
          <w:rFonts w:hint="eastAsia"/>
          <w:sz w:val="24"/>
          <w:szCs w:val="24"/>
        </w:rPr>
        <w:t>２　事業者は、</w:t>
      </w:r>
      <w:r>
        <w:rPr>
          <w:rFonts w:hint="eastAsia"/>
          <w:sz w:val="24"/>
          <w:szCs w:val="24"/>
          <w:u w:val="double"/>
        </w:rPr>
        <w:t>日中一時支援</w:t>
      </w:r>
      <w:r>
        <w:rPr>
          <w:rFonts w:hint="eastAsia"/>
          <w:sz w:val="24"/>
          <w:szCs w:val="24"/>
        </w:rPr>
        <w:t>サービスの提供終了に際しては、利用者又はその家族に対して適切な指導を行うとともに、保健医療サービス又は福祉サービスを提供する者との密接な連携に努めます。</w:t>
      </w:r>
    </w:p>
    <w:p w14:paraId="32A1EE98" w14:textId="77777777" w:rsidR="00C063E2" w:rsidRDefault="00C063E2">
      <w:pPr>
        <w:ind w:leftChars="109" w:left="458" w:hangingChars="100" w:hanging="240"/>
        <w:rPr>
          <w:sz w:val="24"/>
          <w:szCs w:val="24"/>
        </w:rPr>
      </w:pPr>
    </w:p>
    <w:p w14:paraId="094B1B42" w14:textId="77777777" w:rsidR="00C063E2" w:rsidRDefault="00C063E2">
      <w:pPr>
        <w:rPr>
          <w:sz w:val="24"/>
          <w:szCs w:val="24"/>
        </w:rPr>
      </w:pPr>
      <w:r>
        <w:rPr>
          <w:rFonts w:hint="eastAsia"/>
          <w:sz w:val="24"/>
          <w:szCs w:val="24"/>
        </w:rPr>
        <w:t>第１</w:t>
      </w:r>
      <w:r w:rsidR="002C0722">
        <w:rPr>
          <w:rFonts w:hint="eastAsia"/>
          <w:sz w:val="24"/>
          <w:szCs w:val="24"/>
        </w:rPr>
        <w:t>５</w:t>
      </w:r>
      <w:r>
        <w:rPr>
          <w:rFonts w:hint="eastAsia"/>
          <w:sz w:val="24"/>
          <w:szCs w:val="24"/>
        </w:rPr>
        <w:t>条（本契約に定めのない事項）</w:t>
      </w:r>
    </w:p>
    <w:p w14:paraId="216164E2" w14:textId="77777777" w:rsidR="00C063E2" w:rsidRDefault="00C063E2">
      <w:pPr>
        <w:rPr>
          <w:sz w:val="24"/>
          <w:szCs w:val="24"/>
        </w:rPr>
      </w:pPr>
      <w:r>
        <w:rPr>
          <w:rFonts w:hint="eastAsia"/>
          <w:sz w:val="24"/>
          <w:szCs w:val="24"/>
        </w:rPr>
        <w:t xml:space="preserve">　１　利用者及び事業者は、信義誠実をもってこの契約を履行するものとします。</w:t>
      </w:r>
    </w:p>
    <w:p w14:paraId="3067E488" w14:textId="77777777" w:rsidR="00C063E2" w:rsidRDefault="00C063E2">
      <w:pPr>
        <w:ind w:left="480" w:hangingChars="200" w:hanging="480"/>
        <w:rPr>
          <w:sz w:val="24"/>
          <w:szCs w:val="24"/>
        </w:rPr>
      </w:pPr>
      <w:r>
        <w:rPr>
          <w:rFonts w:hint="eastAsia"/>
          <w:sz w:val="24"/>
          <w:szCs w:val="24"/>
        </w:rPr>
        <w:t xml:space="preserve">　２　この契約に定めのない事項については、障害者自立支援法に従い、双方が誠意を持って協議のうえ定めます。</w:t>
      </w:r>
    </w:p>
    <w:p w14:paraId="1CB6F240" w14:textId="77777777" w:rsidR="00C063E2" w:rsidRDefault="00C063E2">
      <w:pPr>
        <w:ind w:left="480" w:hangingChars="200" w:hanging="480"/>
        <w:rPr>
          <w:sz w:val="24"/>
          <w:szCs w:val="24"/>
        </w:rPr>
      </w:pPr>
    </w:p>
    <w:p w14:paraId="3178479C" w14:textId="77777777" w:rsidR="00291F91" w:rsidRPr="00394EEA" w:rsidRDefault="00394EEA" w:rsidP="00394EEA">
      <w:pPr>
        <w:ind w:left="482" w:hangingChars="200" w:hanging="482"/>
        <w:rPr>
          <w:b/>
          <w:i/>
          <w:sz w:val="24"/>
          <w:szCs w:val="24"/>
        </w:rPr>
      </w:pPr>
      <w:r w:rsidRPr="00394EEA">
        <w:rPr>
          <w:rFonts w:hint="eastAsia"/>
          <w:b/>
          <w:i/>
          <w:sz w:val="24"/>
          <w:szCs w:val="24"/>
        </w:rPr>
        <w:t>（その他必要な事項は適宜記載すること）</w:t>
      </w:r>
    </w:p>
    <w:p w14:paraId="6E5FF4A6" w14:textId="77777777" w:rsidR="00291F91" w:rsidRDefault="00291F91">
      <w:pPr>
        <w:ind w:left="480" w:hangingChars="200" w:hanging="480"/>
        <w:rPr>
          <w:sz w:val="24"/>
          <w:szCs w:val="24"/>
        </w:rPr>
      </w:pPr>
    </w:p>
    <w:p w14:paraId="7239815B" w14:textId="77777777" w:rsidR="00C063E2" w:rsidRDefault="00C063E2">
      <w:pPr>
        <w:rPr>
          <w:sz w:val="24"/>
          <w:szCs w:val="24"/>
        </w:rPr>
      </w:pPr>
    </w:p>
    <w:p w14:paraId="23248668" w14:textId="77777777" w:rsidR="00C063E2" w:rsidRDefault="00C063E2">
      <w:pPr>
        <w:ind w:firstLineChars="100" w:firstLine="240"/>
        <w:rPr>
          <w:sz w:val="24"/>
          <w:szCs w:val="24"/>
        </w:rPr>
      </w:pPr>
      <w:r>
        <w:rPr>
          <w:rFonts w:hint="eastAsia"/>
          <w:sz w:val="24"/>
          <w:szCs w:val="24"/>
        </w:rPr>
        <w:t>以上の契約を証するため、本書２通を作成し、利用者、事業者が署名押印のうえ、１通ずつ保有するものとします。</w:t>
      </w:r>
    </w:p>
    <w:p w14:paraId="4B45117B" w14:textId="77777777" w:rsidR="00C063E2" w:rsidRDefault="00C063E2">
      <w:pPr>
        <w:rPr>
          <w:sz w:val="24"/>
          <w:szCs w:val="24"/>
        </w:rPr>
      </w:pPr>
    </w:p>
    <w:p w14:paraId="33BC8363" w14:textId="77777777" w:rsidR="00C063E2" w:rsidRDefault="00C063E2">
      <w:pPr>
        <w:rPr>
          <w:sz w:val="24"/>
          <w:szCs w:val="24"/>
        </w:rPr>
      </w:pPr>
    </w:p>
    <w:p w14:paraId="62092F6D" w14:textId="77777777" w:rsidR="00C063E2" w:rsidRDefault="00C063E2">
      <w:pPr>
        <w:rPr>
          <w:sz w:val="24"/>
          <w:szCs w:val="24"/>
        </w:rPr>
      </w:pPr>
    </w:p>
    <w:p w14:paraId="156D46DC" w14:textId="77777777" w:rsidR="00C063E2" w:rsidRDefault="00C063E2">
      <w:pPr>
        <w:ind w:firstLineChars="200" w:firstLine="480"/>
        <w:rPr>
          <w:sz w:val="24"/>
          <w:szCs w:val="24"/>
          <w:lang w:eastAsia="zh-TW"/>
        </w:rPr>
      </w:pPr>
      <w:r>
        <w:rPr>
          <w:rFonts w:hint="eastAsia"/>
          <w:sz w:val="24"/>
          <w:szCs w:val="24"/>
          <w:lang w:eastAsia="zh-TW"/>
        </w:rPr>
        <w:t>契約締結日　　　　　　年　　月　　日</w:t>
      </w:r>
    </w:p>
    <w:p w14:paraId="1C442CBB" w14:textId="77777777" w:rsidR="00C063E2" w:rsidRDefault="00C063E2">
      <w:pPr>
        <w:ind w:firstLineChars="200" w:firstLine="480"/>
        <w:rPr>
          <w:sz w:val="24"/>
          <w:szCs w:val="24"/>
          <w:lang w:eastAsia="zh-TW"/>
        </w:rPr>
      </w:pPr>
    </w:p>
    <w:p w14:paraId="7E74CE5B" w14:textId="77777777" w:rsidR="00C063E2" w:rsidRDefault="00C063E2">
      <w:pPr>
        <w:ind w:firstLineChars="200" w:firstLine="480"/>
        <w:rPr>
          <w:sz w:val="24"/>
          <w:szCs w:val="24"/>
        </w:rPr>
      </w:pPr>
      <w:r>
        <w:rPr>
          <w:rFonts w:hint="eastAsia"/>
          <w:sz w:val="24"/>
          <w:szCs w:val="24"/>
        </w:rPr>
        <w:t>契約者氏名</w:t>
      </w:r>
    </w:p>
    <w:p w14:paraId="621D83C0" w14:textId="77777777" w:rsidR="00C063E2" w:rsidRDefault="00C063E2">
      <w:pPr>
        <w:ind w:firstLineChars="200" w:firstLine="480"/>
        <w:rPr>
          <w:sz w:val="24"/>
          <w:szCs w:val="24"/>
          <w:lang w:eastAsia="zh-TW"/>
        </w:rPr>
      </w:pPr>
      <w:r>
        <w:rPr>
          <w:rFonts w:hint="eastAsia"/>
          <w:sz w:val="24"/>
          <w:szCs w:val="24"/>
          <w:lang w:eastAsia="zh-TW"/>
        </w:rPr>
        <w:t xml:space="preserve">　事業者</w:t>
      </w:r>
    </w:p>
    <w:p w14:paraId="21543EFC" w14:textId="77777777" w:rsidR="00C063E2" w:rsidRDefault="00C063E2">
      <w:pPr>
        <w:ind w:firstLineChars="200" w:firstLine="480"/>
        <w:rPr>
          <w:sz w:val="24"/>
          <w:szCs w:val="24"/>
          <w:lang w:eastAsia="zh-TW"/>
        </w:rPr>
      </w:pPr>
      <w:r>
        <w:rPr>
          <w:rFonts w:hint="eastAsia"/>
          <w:sz w:val="24"/>
          <w:szCs w:val="24"/>
          <w:lang w:eastAsia="zh-TW"/>
        </w:rPr>
        <w:t xml:space="preserve">　　（事業者名）　　　　　　　　　　　　　</w:t>
      </w:r>
    </w:p>
    <w:p w14:paraId="3801020B" w14:textId="77777777" w:rsidR="00C063E2" w:rsidRDefault="00C063E2">
      <w:pPr>
        <w:ind w:firstLineChars="200" w:firstLine="480"/>
        <w:rPr>
          <w:sz w:val="24"/>
          <w:szCs w:val="24"/>
          <w:lang w:eastAsia="zh-TW"/>
        </w:rPr>
      </w:pPr>
      <w:r>
        <w:rPr>
          <w:rFonts w:hint="eastAsia"/>
          <w:sz w:val="24"/>
          <w:szCs w:val="24"/>
          <w:lang w:eastAsia="zh-TW"/>
        </w:rPr>
        <w:t xml:space="preserve">　　（住所）</w:t>
      </w:r>
    </w:p>
    <w:p w14:paraId="19B83830" w14:textId="77777777" w:rsidR="00C063E2" w:rsidRDefault="00C063E2">
      <w:pPr>
        <w:ind w:firstLineChars="200" w:firstLine="480"/>
        <w:rPr>
          <w:sz w:val="24"/>
          <w:szCs w:val="24"/>
          <w:lang w:eastAsia="zh-TW"/>
        </w:rPr>
      </w:pPr>
      <w:r>
        <w:rPr>
          <w:rFonts w:hint="eastAsia"/>
          <w:sz w:val="24"/>
          <w:szCs w:val="24"/>
          <w:lang w:eastAsia="zh-TW"/>
        </w:rPr>
        <w:t xml:space="preserve">　　（代表者名）　　　　　　　　　　　　　印</w:t>
      </w:r>
    </w:p>
    <w:p w14:paraId="4B505B42" w14:textId="77777777" w:rsidR="00C063E2" w:rsidRDefault="00C063E2">
      <w:pPr>
        <w:rPr>
          <w:sz w:val="24"/>
          <w:szCs w:val="24"/>
          <w:lang w:eastAsia="zh-TW"/>
        </w:rPr>
      </w:pPr>
    </w:p>
    <w:p w14:paraId="64C9DA4D" w14:textId="77777777" w:rsidR="00C063E2" w:rsidRDefault="00C063E2">
      <w:pPr>
        <w:rPr>
          <w:sz w:val="24"/>
          <w:szCs w:val="24"/>
          <w:lang w:eastAsia="zh-TW"/>
        </w:rPr>
      </w:pPr>
    </w:p>
    <w:p w14:paraId="2EC8A852" w14:textId="77777777" w:rsidR="00C063E2" w:rsidRDefault="00C063E2">
      <w:pPr>
        <w:ind w:firstLineChars="300" w:firstLine="720"/>
        <w:rPr>
          <w:sz w:val="24"/>
          <w:szCs w:val="24"/>
          <w:lang w:eastAsia="zh-TW"/>
        </w:rPr>
      </w:pPr>
      <w:r>
        <w:rPr>
          <w:rFonts w:hint="eastAsia"/>
          <w:sz w:val="24"/>
          <w:szCs w:val="24"/>
        </w:rPr>
        <w:t>利用</w:t>
      </w:r>
      <w:r>
        <w:rPr>
          <w:rFonts w:hint="eastAsia"/>
          <w:sz w:val="24"/>
          <w:szCs w:val="24"/>
          <w:lang w:eastAsia="zh-TW"/>
        </w:rPr>
        <w:t>者</w:t>
      </w:r>
    </w:p>
    <w:p w14:paraId="62EE1E4A" w14:textId="77777777" w:rsidR="00C063E2" w:rsidRDefault="00C063E2">
      <w:pPr>
        <w:ind w:firstLineChars="200" w:firstLine="480"/>
        <w:rPr>
          <w:sz w:val="24"/>
          <w:szCs w:val="24"/>
          <w:lang w:eastAsia="zh-TW"/>
        </w:rPr>
      </w:pPr>
      <w:r>
        <w:rPr>
          <w:rFonts w:hint="eastAsia"/>
          <w:sz w:val="24"/>
          <w:szCs w:val="24"/>
          <w:lang w:eastAsia="zh-TW"/>
        </w:rPr>
        <w:t xml:space="preserve">　　（住所）</w:t>
      </w:r>
    </w:p>
    <w:p w14:paraId="640CE82E" w14:textId="77777777" w:rsidR="00C063E2" w:rsidRDefault="00C063E2">
      <w:pPr>
        <w:rPr>
          <w:sz w:val="24"/>
          <w:szCs w:val="24"/>
        </w:rPr>
      </w:pPr>
      <w:r>
        <w:rPr>
          <w:rFonts w:hint="eastAsia"/>
          <w:sz w:val="24"/>
          <w:szCs w:val="24"/>
          <w:lang w:eastAsia="zh-TW"/>
        </w:rPr>
        <w:t xml:space="preserve">　　</w:t>
      </w:r>
      <w:r>
        <w:rPr>
          <w:rFonts w:hint="eastAsia"/>
          <w:sz w:val="24"/>
          <w:szCs w:val="24"/>
        </w:rPr>
        <w:t xml:space="preserve">　　</w:t>
      </w:r>
      <w:r>
        <w:rPr>
          <w:rFonts w:hint="eastAsia"/>
          <w:sz w:val="24"/>
          <w:szCs w:val="24"/>
          <w:lang w:eastAsia="zh-TW"/>
        </w:rPr>
        <w:t>（</w:t>
      </w:r>
      <w:r>
        <w:rPr>
          <w:rFonts w:hint="eastAsia"/>
          <w:sz w:val="24"/>
          <w:szCs w:val="24"/>
        </w:rPr>
        <w:t>氏名</w:t>
      </w:r>
      <w:r>
        <w:rPr>
          <w:rFonts w:hint="eastAsia"/>
          <w:sz w:val="24"/>
          <w:szCs w:val="24"/>
          <w:lang w:eastAsia="zh-TW"/>
        </w:rPr>
        <w:t xml:space="preserve">）　　　　</w:t>
      </w:r>
      <w:r>
        <w:rPr>
          <w:rFonts w:hint="eastAsia"/>
          <w:sz w:val="24"/>
          <w:szCs w:val="24"/>
        </w:rPr>
        <w:t xml:space="preserve">　　</w:t>
      </w:r>
      <w:r>
        <w:rPr>
          <w:rFonts w:hint="eastAsia"/>
          <w:sz w:val="24"/>
          <w:szCs w:val="24"/>
          <w:lang w:eastAsia="zh-TW"/>
        </w:rPr>
        <w:t xml:space="preserve">　　　　　　　　　印</w:t>
      </w:r>
    </w:p>
    <w:p w14:paraId="5E340ABF" w14:textId="77777777" w:rsidR="00C063E2" w:rsidRDefault="00C063E2">
      <w:pPr>
        <w:rPr>
          <w:sz w:val="24"/>
          <w:szCs w:val="24"/>
        </w:rPr>
      </w:pPr>
    </w:p>
    <w:p w14:paraId="0D8D19A8" w14:textId="77777777" w:rsidR="00C063E2" w:rsidRDefault="00C063E2">
      <w:pPr>
        <w:rPr>
          <w:sz w:val="24"/>
          <w:szCs w:val="24"/>
        </w:rPr>
      </w:pPr>
    </w:p>
    <w:p w14:paraId="791DF474" w14:textId="77777777" w:rsidR="00C063E2" w:rsidRDefault="00C063E2">
      <w:pPr>
        <w:ind w:firstLineChars="225" w:firstLine="540"/>
        <w:rPr>
          <w:sz w:val="24"/>
          <w:szCs w:val="24"/>
        </w:rPr>
      </w:pPr>
      <w:r>
        <w:rPr>
          <w:rFonts w:hint="eastAsia"/>
          <w:sz w:val="24"/>
          <w:szCs w:val="24"/>
        </w:rPr>
        <w:t>（代理人または立会人等）</w:t>
      </w:r>
    </w:p>
    <w:p w14:paraId="0D380FB6" w14:textId="77777777" w:rsidR="00C063E2" w:rsidRDefault="00C063E2">
      <w:pPr>
        <w:ind w:firstLineChars="200" w:firstLine="480"/>
        <w:rPr>
          <w:sz w:val="24"/>
          <w:szCs w:val="24"/>
        </w:rPr>
      </w:pPr>
      <w:r>
        <w:rPr>
          <w:rFonts w:hint="eastAsia"/>
          <w:sz w:val="24"/>
          <w:szCs w:val="24"/>
        </w:rPr>
        <w:t xml:space="preserve">　　</w:t>
      </w:r>
      <w:r>
        <w:rPr>
          <w:rFonts w:hint="eastAsia"/>
          <w:sz w:val="24"/>
          <w:szCs w:val="24"/>
          <w:lang w:eastAsia="zh-TW"/>
        </w:rPr>
        <w:t>（住所）</w:t>
      </w:r>
    </w:p>
    <w:p w14:paraId="3ABF7F7A" w14:textId="77777777" w:rsidR="00C063E2" w:rsidRDefault="00C063E2">
      <w:pPr>
        <w:rPr>
          <w:sz w:val="24"/>
          <w:szCs w:val="24"/>
        </w:rPr>
      </w:pPr>
      <w:r>
        <w:rPr>
          <w:rFonts w:hint="eastAsia"/>
          <w:sz w:val="24"/>
          <w:szCs w:val="24"/>
          <w:lang w:eastAsia="zh-TW"/>
        </w:rPr>
        <w:t xml:space="preserve">　　</w:t>
      </w:r>
      <w:r>
        <w:rPr>
          <w:rFonts w:hint="eastAsia"/>
          <w:sz w:val="24"/>
          <w:szCs w:val="24"/>
        </w:rPr>
        <w:t xml:space="preserve">　　</w:t>
      </w:r>
      <w:r>
        <w:rPr>
          <w:rFonts w:hint="eastAsia"/>
          <w:sz w:val="24"/>
          <w:szCs w:val="24"/>
          <w:lang w:eastAsia="zh-TW"/>
        </w:rPr>
        <w:t>（</w:t>
      </w:r>
      <w:r>
        <w:rPr>
          <w:rFonts w:hint="eastAsia"/>
          <w:sz w:val="24"/>
          <w:szCs w:val="24"/>
        </w:rPr>
        <w:t>氏名</w:t>
      </w:r>
      <w:r>
        <w:rPr>
          <w:rFonts w:hint="eastAsia"/>
          <w:sz w:val="24"/>
          <w:szCs w:val="24"/>
          <w:lang w:eastAsia="zh-TW"/>
        </w:rPr>
        <w:t xml:space="preserve">）　　　　</w:t>
      </w:r>
      <w:r>
        <w:rPr>
          <w:rFonts w:hint="eastAsia"/>
          <w:sz w:val="24"/>
          <w:szCs w:val="24"/>
        </w:rPr>
        <w:t xml:space="preserve">　　</w:t>
      </w:r>
      <w:r>
        <w:rPr>
          <w:rFonts w:hint="eastAsia"/>
          <w:sz w:val="24"/>
          <w:szCs w:val="24"/>
          <w:lang w:eastAsia="zh-TW"/>
        </w:rPr>
        <w:t xml:space="preserve">　　　　　　　　　印</w:t>
      </w:r>
    </w:p>
    <w:p w14:paraId="5F8A344D" w14:textId="77777777" w:rsidR="00C063E2" w:rsidRDefault="00C063E2">
      <w:pPr>
        <w:rPr>
          <w:sz w:val="24"/>
          <w:szCs w:val="24"/>
        </w:rPr>
      </w:pPr>
    </w:p>
    <w:p w14:paraId="540544AA" w14:textId="77777777" w:rsidR="00C063E2" w:rsidRDefault="00C063E2">
      <w:pPr>
        <w:rPr>
          <w:sz w:val="24"/>
          <w:szCs w:val="24"/>
        </w:rPr>
      </w:pPr>
    </w:p>
    <w:p w14:paraId="69280DAA" w14:textId="77777777" w:rsidR="00C063E2" w:rsidRDefault="00C063E2">
      <w:pPr>
        <w:rPr>
          <w:sz w:val="24"/>
          <w:szCs w:val="24"/>
        </w:rPr>
      </w:pPr>
    </w:p>
    <w:p w14:paraId="40A11FC7" w14:textId="77777777" w:rsidR="00C063E2" w:rsidRDefault="00C063E2">
      <w:pPr>
        <w:rPr>
          <w:sz w:val="24"/>
          <w:szCs w:val="24"/>
        </w:rPr>
      </w:pPr>
    </w:p>
    <w:p w14:paraId="004CFA27" w14:textId="77777777" w:rsidR="00C063E2" w:rsidRDefault="00C063E2">
      <w:pPr>
        <w:rPr>
          <w:sz w:val="24"/>
          <w:szCs w:val="24"/>
        </w:rPr>
      </w:pPr>
    </w:p>
    <w:p w14:paraId="24254A04" w14:textId="77777777" w:rsidR="00C063E2" w:rsidRDefault="00C063E2">
      <w:pPr>
        <w:rPr>
          <w:sz w:val="24"/>
          <w:szCs w:val="24"/>
        </w:rPr>
      </w:pPr>
    </w:p>
    <w:p w14:paraId="45953680" w14:textId="77777777" w:rsidR="00C063E2" w:rsidRDefault="00C063E2">
      <w:pPr>
        <w:rPr>
          <w:sz w:val="24"/>
          <w:szCs w:val="24"/>
        </w:rPr>
      </w:pPr>
    </w:p>
    <w:p w14:paraId="08589376" w14:textId="77777777" w:rsidR="00C063E2" w:rsidRDefault="00C063E2">
      <w:pPr>
        <w:rPr>
          <w:sz w:val="24"/>
          <w:szCs w:val="24"/>
        </w:rPr>
      </w:pPr>
    </w:p>
    <w:p w14:paraId="491DC9DE" w14:textId="77777777" w:rsidR="00C063E2" w:rsidRDefault="00C063E2">
      <w:pPr>
        <w:rPr>
          <w:sz w:val="24"/>
          <w:szCs w:val="24"/>
        </w:rPr>
      </w:pPr>
    </w:p>
    <w:p w14:paraId="16D625BD" w14:textId="77777777" w:rsidR="00C063E2" w:rsidRDefault="00C063E2">
      <w:pPr>
        <w:rPr>
          <w:sz w:val="24"/>
          <w:szCs w:val="24"/>
        </w:rPr>
      </w:pPr>
    </w:p>
    <w:p w14:paraId="30728034" w14:textId="77777777" w:rsidR="00C063E2" w:rsidRDefault="00C063E2">
      <w:pPr>
        <w:rPr>
          <w:sz w:val="24"/>
          <w:szCs w:val="24"/>
        </w:rPr>
      </w:pPr>
    </w:p>
    <w:p w14:paraId="33AD1BBD" w14:textId="77777777" w:rsidR="00C063E2" w:rsidRDefault="00C063E2">
      <w:pPr>
        <w:rPr>
          <w:sz w:val="24"/>
          <w:szCs w:val="24"/>
        </w:rPr>
      </w:pPr>
    </w:p>
    <w:p w14:paraId="130DFB21" w14:textId="77777777" w:rsidR="00C063E2" w:rsidRDefault="00C063E2">
      <w:pPr>
        <w:spacing w:line="240" w:lineRule="auto"/>
        <w:rPr>
          <w:sz w:val="24"/>
          <w:szCs w:val="24"/>
        </w:rPr>
      </w:pPr>
    </w:p>
    <w:p w14:paraId="1A67CFD2" w14:textId="77777777" w:rsidR="00C063E2" w:rsidRDefault="00C063E2">
      <w:pPr>
        <w:spacing w:line="240" w:lineRule="auto"/>
        <w:rPr>
          <w:sz w:val="24"/>
          <w:szCs w:val="24"/>
        </w:rPr>
      </w:pPr>
    </w:p>
    <w:p w14:paraId="1B9C72EC" w14:textId="77777777" w:rsidR="00C063E2" w:rsidRDefault="00C063E2">
      <w:pPr>
        <w:spacing w:line="240" w:lineRule="auto"/>
        <w:rPr>
          <w:sz w:val="24"/>
          <w:szCs w:val="24"/>
        </w:rPr>
      </w:pPr>
    </w:p>
    <w:p w14:paraId="5BF19416" w14:textId="77777777" w:rsidR="00C063E2" w:rsidRDefault="00C063E2">
      <w:pPr>
        <w:spacing w:line="240" w:lineRule="auto"/>
        <w:rPr>
          <w:sz w:val="24"/>
          <w:szCs w:val="24"/>
        </w:rPr>
      </w:pPr>
    </w:p>
    <w:p w14:paraId="5DCAED5A" w14:textId="77777777" w:rsidR="00C063E2" w:rsidRDefault="00C063E2">
      <w:pPr>
        <w:spacing w:line="240" w:lineRule="auto"/>
        <w:rPr>
          <w:sz w:val="24"/>
          <w:szCs w:val="24"/>
        </w:rPr>
      </w:pPr>
    </w:p>
    <w:p w14:paraId="4D007BF9" w14:textId="77777777" w:rsidR="00C063E2" w:rsidRDefault="00C063E2">
      <w:pPr>
        <w:spacing w:line="240" w:lineRule="auto"/>
        <w:rPr>
          <w:sz w:val="24"/>
          <w:szCs w:val="24"/>
        </w:rPr>
      </w:pPr>
    </w:p>
    <w:p w14:paraId="26A0D6FA" w14:textId="77777777" w:rsidR="00C063E2" w:rsidRDefault="00C063E2">
      <w:pPr>
        <w:spacing w:line="240" w:lineRule="auto"/>
        <w:rPr>
          <w:sz w:val="24"/>
          <w:szCs w:val="24"/>
        </w:rPr>
      </w:pPr>
    </w:p>
    <w:p w14:paraId="0363EE4B" w14:textId="77777777" w:rsidR="00C063E2" w:rsidRDefault="00C063E2" w:rsidP="00394EEA">
      <w:pPr>
        <w:jc w:val="center"/>
        <w:rPr>
          <w:sz w:val="32"/>
          <w:szCs w:val="32"/>
        </w:rPr>
      </w:pPr>
      <w:r>
        <w:rPr>
          <w:rFonts w:hint="eastAsia"/>
          <w:sz w:val="32"/>
          <w:szCs w:val="32"/>
        </w:rPr>
        <w:t>契約書別紙</w:t>
      </w:r>
    </w:p>
    <w:p w14:paraId="2BB972F0" w14:textId="77777777" w:rsidR="00C063E2" w:rsidRDefault="00C063E2">
      <w:pPr>
        <w:ind w:firstLineChars="1000" w:firstLine="2200"/>
        <w:rPr>
          <w:sz w:val="22"/>
          <w:szCs w:val="22"/>
        </w:rPr>
      </w:pPr>
    </w:p>
    <w:p w14:paraId="047B23CD" w14:textId="77777777" w:rsidR="00C063E2" w:rsidRDefault="00C063E2">
      <w:pPr>
        <w:ind w:firstLineChars="1000" w:firstLine="2200"/>
        <w:rPr>
          <w:sz w:val="22"/>
          <w:szCs w:val="22"/>
        </w:rPr>
      </w:pPr>
    </w:p>
    <w:p w14:paraId="0319354F" w14:textId="77777777" w:rsidR="00C063E2" w:rsidRPr="00394EEA" w:rsidRDefault="00C063E2" w:rsidP="00394EEA">
      <w:pPr>
        <w:spacing w:line="320" w:lineRule="exact"/>
        <w:ind w:leftChars="-75" w:left="-150" w:firstLineChars="64" w:firstLine="154"/>
        <w:rPr>
          <w:sz w:val="24"/>
          <w:szCs w:val="24"/>
        </w:rPr>
      </w:pPr>
      <w:r w:rsidRPr="00394EEA">
        <w:rPr>
          <w:rFonts w:hint="eastAsia"/>
          <w:sz w:val="24"/>
          <w:szCs w:val="24"/>
        </w:rPr>
        <w:t>この契約書別紙は、本契約の条項に基づき、利用者個別の事項を定めます。</w:t>
      </w:r>
    </w:p>
    <w:p w14:paraId="791ED643" w14:textId="77777777" w:rsidR="00C063E2" w:rsidRDefault="00C063E2">
      <w:pPr>
        <w:spacing w:line="320" w:lineRule="exact"/>
        <w:ind w:leftChars="-75" w:left="-150" w:firstLineChars="64" w:firstLine="179"/>
        <w:rPr>
          <w:sz w:val="28"/>
          <w:szCs w:val="28"/>
        </w:rPr>
      </w:pPr>
    </w:p>
    <w:p w14:paraId="2F0EBBE2" w14:textId="77777777" w:rsidR="00C063E2" w:rsidRDefault="00C063E2">
      <w:pPr>
        <w:spacing w:line="320" w:lineRule="exact"/>
        <w:ind w:leftChars="-75" w:left="-150" w:firstLineChars="64" w:firstLine="179"/>
        <w:rPr>
          <w:sz w:val="28"/>
          <w:szCs w:val="28"/>
        </w:rPr>
      </w:pPr>
    </w:p>
    <w:p w14:paraId="634A9B1A" w14:textId="77777777" w:rsidR="00C063E2" w:rsidRDefault="00C063E2">
      <w:pPr>
        <w:rPr>
          <w:sz w:val="24"/>
        </w:rPr>
      </w:pPr>
      <w:r>
        <w:rPr>
          <w:rFonts w:hint="eastAsia"/>
          <w:sz w:val="24"/>
        </w:rPr>
        <w:t>１　提供するサービスの内容</w:t>
      </w:r>
    </w:p>
    <w:p w14:paraId="402D11A8" w14:textId="77777777" w:rsidR="00C063E2" w:rsidRDefault="00C063E2"/>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gridCol w:w="2368"/>
      </w:tblGrid>
      <w:tr w:rsidR="002765D3" w14:paraId="15C232FA" w14:textId="77777777">
        <w:tc>
          <w:tcPr>
            <w:tcW w:w="1260" w:type="dxa"/>
            <w:vAlign w:val="center"/>
          </w:tcPr>
          <w:p w14:paraId="1C0B3260" w14:textId="77777777" w:rsidR="002765D3" w:rsidRPr="00394EEA" w:rsidRDefault="002765D3" w:rsidP="00394EEA">
            <w:pPr>
              <w:ind w:firstLineChars="100" w:firstLine="240"/>
              <w:rPr>
                <w:sz w:val="24"/>
                <w:szCs w:val="24"/>
              </w:rPr>
            </w:pPr>
            <w:r w:rsidRPr="00394EEA">
              <w:rPr>
                <w:rFonts w:hint="eastAsia"/>
                <w:sz w:val="24"/>
                <w:szCs w:val="24"/>
              </w:rPr>
              <w:t>曜　日</w:t>
            </w:r>
          </w:p>
        </w:tc>
        <w:tc>
          <w:tcPr>
            <w:tcW w:w="2160" w:type="dxa"/>
            <w:vAlign w:val="center"/>
          </w:tcPr>
          <w:p w14:paraId="74984644" w14:textId="77777777" w:rsidR="002765D3" w:rsidRPr="00394EEA" w:rsidRDefault="002765D3" w:rsidP="00394EEA">
            <w:pPr>
              <w:ind w:firstLineChars="200" w:firstLine="480"/>
              <w:rPr>
                <w:sz w:val="24"/>
                <w:szCs w:val="24"/>
              </w:rPr>
            </w:pPr>
            <w:r w:rsidRPr="00394EEA">
              <w:rPr>
                <w:rFonts w:hint="eastAsia"/>
                <w:sz w:val="24"/>
                <w:szCs w:val="24"/>
              </w:rPr>
              <w:t>時間帯</w:t>
            </w:r>
          </w:p>
        </w:tc>
        <w:tc>
          <w:tcPr>
            <w:tcW w:w="2368" w:type="dxa"/>
            <w:vAlign w:val="center"/>
          </w:tcPr>
          <w:p w14:paraId="10CCA427" w14:textId="77777777" w:rsidR="002765D3" w:rsidRPr="00394EEA" w:rsidRDefault="002765D3" w:rsidP="00394EEA">
            <w:pPr>
              <w:ind w:firstLineChars="200" w:firstLine="480"/>
              <w:rPr>
                <w:sz w:val="24"/>
                <w:szCs w:val="24"/>
              </w:rPr>
            </w:pPr>
            <w:r w:rsidRPr="00394EEA">
              <w:rPr>
                <w:rFonts w:hint="eastAsia"/>
                <w:sz w:val="24"/>
                <w:szCs w:val="24"/>
              </w:rPr>
              <w:t>内　容</w:t>
            </w:r>
          </w:p>
        </w:tc>
      </w:tr>
      <w:tr w:rsidR="002765D3" w14:paraId="6BC4949A" w14:textId="77777777">
        <w:trPr>
          <w:cantSplit/>
        </w:trPr>
        <w:tc>
          <w:tcPr>
            <w:tcW w:w="1260" w:type="dxa"/>
          </w:tcPr>
          <w:p w14:paraId="562A6D3F" w14:textId="77777777" w:rsidR="002765D3" w:rsidRDefault="002765D3">
            <w:pPr>
              <w:ind w:firstLineChars="100" w:firstLine="200"/>
            </w:pPr>
          </w:p>
        </w:tc>
        <w:tc>
          <w:tcPr>
            <w:tcW w:w="2160" w:type="dxa"/>
          </w:tcPr>
          <w:p w14:paraId="34ADEE37" w14:textId="77777777" w:rsidR="002765D3" w:rsidRDefault="002765D3"/>
        </w:tc>
        <w:tc>
          <w:tcPr>
            <w:tcW w:w="2368" w:type="dxa"/>
          </w:tcPr>
          <w:p w14:paraId="0F989624" w14:textId="77777777" w:rsidR="002765D3" w:rsidRDefault="002765D3"/>
        </w:tc>
      </w:tr>
      <w:tr w:rsidR="002765D3" w14:paraId="70D35AFA" w14:textId="77777777">
        <w:trPr>
          <w:cantSplit/>
        </w:trPr>
        <w:tc>
          <w:tcPr>
            <w:tcW w:w="1260" w:type="dxa"/>
          </w:tcPr>
          <w:p w14:paraId="6F85DA9E" w14:textId="77777777" w:rsidR="002765D3" w:rsidRDefault="002765D3">
            <w:pPr>
              <w:ind w:firstLineChars="100" w:firstLine="200"/>
            </w:pPr>
          </w:p>
        </w:tc>
        <w:tc>
          <w:tcPr>
            <w:tcW w:w="2160" w:type="dxa"/>
          </w:tcPr>
          <w:p w14:paraId="7D20D735" w14:textId="77777777" w:rsidR="002765D3" w:rsidRDefault="002765D3"/>
        </w:tc>
        <w:tc>
          <w:tcPr>
            <w:tcW w:w="2368" w:type="dxa"/>
          </w:tcPr>
          <w:p w14:paraId="6FECF72D" w14:textId="77777777" w:rsidR="002765D3" w:rsidRDefault="002765D3"/>
        </w:tc>
      </w:tr>
      <w:tr w:rsidR="002765D3" w14:paraId="6440A139" w14:textId="77777777">
        <w:trPr>
          <w:cantSplit/>
        </w:trPr>
        <w:tc>
          <w:tcPr>
            <w:tcW w:w="1260" w:type="dxa"/>
          </w:tcPr>
          <w:p w14:paraId="77561CBB" w14:textId="77777777" w:rsidR="002765D3" w:rsidRDefault="002765D3">
            <w:pPr>
              <w:ind w:firstLineChars="100" w:firstLine="200"/>
            </w:pPr>
          </w:p>
        </w:tc>
        <w:tc>
          <w:tcPr>
            <w:tcW w:w="2160" w:type="dxa"/>
          </w:tcPr>
          <w:p w14:paraId="3D993223" w14:textId="77777777" w:rsidR="002765D3" w:rsidRDefault="002765D3"/>
        </w:tc>
        <w:tc>
          <w:tcPr>
            <w:tcW w:w="2368" w:type="dxa"/>
          </w:tcPr>
          <w:p w14:paraId="39253A76" w14:textId="77777777" w:rsidR="002765D3" w:rsidRDefault="002765D3"/>
        </w:tc>
      </w:tr>
      <w:tr w:rsidR="002765D3" w14:paraId="611AA091" w14:textId="77777777">
        <w:trPr>
          <w:cantSplit/>
        </w:trPr>
        <w:tc>
          <w:tcPr>
            <w:tcW w:w="1260" w:type="dxa"/>
          </w:tcPr>
          <w:p w14:paraId="1E75F82D" w14:textId="77777777" w:rsidR="002765D3" w:rsidRDefault="002765D3">
            <w:pPr>
              <w:ind w:firstLineChars="100" w:firstLine="200"/>
            </w:pPr>
          </w:p>
        </w:tc>
        <w:tc>
          <w:tcPr>
            <w:tcW w:w="2160" w:type="dxa"/>
          </w:tcPr>
          <w:p w14:paraId="2EBEA27A" w14:textId="77777777" w:rsidR="002765D3" w:rsidRDefault="002765D3"/>
        </w:tc>
        <w:tc>
          <w:tcPr>
            <w:tcW w:w="2368" w:type="dxa"/>
          </w:tcPr>
          <w:p w14:paraId="626BEAC6" w14:textId="77777777" w:rsidR="002765D3" w:rsidRDefault="002765D3"/>
        </w:tc>
      </w:tr>
      <w:tr w:rsidR="002765D3" w14:paraId="78B3E0AA" w14:textId="77777777">
        <w:trPr>
          <w:cantSplit/>
        </w:trPr>
        <w:tc>
          <w:tcPr>
            <w:tcW w:w="1260" w:type="dxa"/>
          </w:tcPr>
          <w:p w14:paraId="558ED76E" w14:textId="77777777" w:rsidR="002765D3" w:rsidRDefault="002765D3">
            <w:pPr>
              <w:ind w:firstLineChars="100" w:firstLine="200"/>
            </w:pPr>
          </w:p>
        </w:tc>
        <w:tc>
          <w:tcPr>
            <w:tcW w:w="2160" w:type="dxa"/>
          </w:tcPr>
          <w:p w14:paraId="63EB815B" w14:textId="77777777" w:rsidR="002765D3" w:rsidRDefault="002765D3"/>
        </w:tc>
        <w:tc>
          <w:tcPr>
            <w:tcW w:w="2368" w:type="dxa"/>
          </w:tcPr>
          <w:p w14:paraId="5CCE7D90" w14:textId="77777777" w:rsidR="002765D3" w:rsidRDefault="002765D3"/>
        </w:tc>
      </w:tr>
      <w:tr w:rsidR="002765D3" w14:paraId="5F28E84A" w14:textId="77777777">
        <w:trPr>
          <w:cantSplit/>
        </w:trPr>
        <w:tc>
          <w:tcPr>
            <w:tcW w:w="1260" w:type="dxa"/>
          </w:tcPr>
          <w:p w14:paraId="27BED46B" w14:textId="77777777" w:rsidR="002765D3" w:rsidRDefault="002765D3">
            <w:pPr>
              <w:ind w:firstLineChars="100" w:firstLine="200"/>
            </w:pPr>
          </w:p>
        </w:tc>
        <w:tc>
          <w:tcPr>
            <w:tcW w:w="2160" w:type="dxa"/>
          </w:tcPr>
          <w:p w14:paraId="5EE7CDAF" w14:textId="77777777" w:rsidR="002765D3" w:rsidRDefault="002765D3"/>
        </w:tc>
        <w:tc>
          <w:tcPr>
            <w:tcW w:w="2368" w:type="dxa"/>
          </w:tcPr>
          <w:p w14:paraId="7DCA90FB" w14:textId="77777777" w:rsidR="002765D3" w:rsidRDefault="002765D3"/>
        </w:tc>
      </w:tr>
      <w:tr w:rsidR="002765D3" w14:paraId="2EB40CA2" w14:textId="77777777">
        <w:trPr>
          <w:cantSplit/>
        </w:trPr>
        <w:tc>
          <w:tcPr>
            <w:tcW w:w="1260" w:type="dxa"/>
          </w:tcPr>
          <w:p w14:paraId="3F644982" w14:textId="77777777" w:rsidR="002765D3" w:rsidRDefault="002765D3">
            <w:pPr>
              <w:ind w:firstLineChars="100" w:firstLine="200"/>
            </w:pPr>
          </w:p>
        </w:tc>
        <w:tc>
          <w:tcPr>
            <w:tcW w:w="2160" w:type="dxa"/>
          </w:tcPr>
          <w:p w14:paraId="0564C5EA" w14:textId="77777777" w:rsidR="002765D3" w:rsidRDefault="002765D3"/>
        </w:tc>
        <w:tc>
          <w:tcPr>
            <w:tcW w:w="2368" w:type="dxa"/>
          </w:tcPr>
          <w:p w14:paraId="060952A4" w14:textId="77777777" w:rsidR="002765D3" w:rsidRDefault="002765D3"/>
        </w:tc>
      </w:tr>
    </w:tbl>
    <w:p w14:paraId="4C557F63" w14:textId="77777777" w:rsidR="00C063E2" w:rsidRPr="002765D3" w:rsidRDefault="002765D3">
      <w:pPr>
        <w:pStyle w:val="a4"/>
        <w:tabs>
          <w:tab w:val="clear" w:pos="4252"/>
          <w:tab w:val="clear" w:pos="8504"/>
        </w:tabs>
        <w:snapToGrid/>
        <w:rPr>
          <w:i/>
          <w:sz w:val="24"/>
          <w:szCs w:val="24"/>
        </w:rPr>
      </w:pPr>
      <w:r>
        <w:rPr>
          <w:rFonts w:hint="eastAsia"/>
        </w:rPr>
        <w:t xml:space="preserve">　</w:t>
      </w:r>
      <w:r w:rsidRPr="002765D3">
        <w:rPr>
          <w:rFonts w:hint="eastAsia"/>
          <w:i/>
          <w:sz w:val="24"/>
          <w:szCs w:val="24"/>
        </w:rPr>
        <w:t>＊食事・入浴・提供場所・健康管理等について必要な事項も別途記載すること</w:t>
      </w:r>
    </w:p>
    <w:p w14:paraId="0704DF52" w14:textId="77777777" w:rsidR="00C063E2" w:rsidRDefault="00C063E2"/>
    <w:p w14:paraId="60F804E9" w14:textId="77777777" w:rsidR="00C063E2" w:rsidRDefault="00C063E2">
      <w:pPr>
        <w:rPr>
          <w:sz w:val="24"/>
        </w:rPr>
      </w:pPr>
      <w:r>
        <w:rPr>
          <w:rFonts w:hint="eastAsia"/>
          <w:sz w:val="24"/>
        </w:rPr>
        <w:t>２　利用料金</w:t>
      </w:r>
    </w:p>
    <w:p w14:paraId="25E13A5C" w14:textId="77777777" w:rsidR="00C063E2" w:rsidRDefault="00C063E2">
      <w:pPr>
        <w:ind w:left="240" w:hangingChars="100" w:hanging="240"/>
        <w:rPr>
          <w:sz w:val="24"/>
        </w:rPr>
      </w:pPr>
      <w:r>
        <w:rPr>
          <w:rFonts w:hint="eastAsia"/>
          <w:sz w:val="24"/>
        </w:rPr>
        <w:t xml:space="preserve">　　お支払いいただく利用者負担額は、日中一時支援サービス等に要した費用の一割から十円未満の端数を切り捨てた額とします。</w:t>
      </w:r>
    </w:p>
    <w:p w14:paraId="4C889B7C" w14:textId="77777777" w:rsidR="002765D3" w:rsidRPr="002765D3" w:rsidRDefault="002765D3">
      <w:pPr>
        <w:ind w:left="240" w:hangingChars="100" w:hanging="240"/>
        <w:rPr>
          <w:i/>
          <w:sz w:val="24"/>
        </w:rPr>
      </w:pPr>
      <w:r>
        <w:rPr>
          <w:rFonts w:hint="eastAsia"/>
          <w:sz w:val="24"/>
        </w:rPr>
        <w:t xml:space="preserve">　</w:t>
      </w:r>
      <w:r w:rsidRPr="002765D3">
        <w:rPr>
          <w:rFonts w:hint="eastAsia"/>
          <w:i/>
          <w:sz w:val="24"/>
        </w:rPr>
        <w:t>＊食事料等の実費の料金があれば記載すること</w:t>
      </w:r>
    </w:p>
    <w:p w14:paraId="2FC1C980" w14:textId="77777777" w:rsidR="00C063E2" w:rsidRDefault="00C063E2">
      <w:pPr>
        <w:ind w:left="240" w:hangingChars="100" w:hanging="240"/>
        <w:rPr>
          <w:sz w:val="24"/>
        </w:rPr>
      </w:pPr>
      <w:r>
        <w:rPr>
          <w:rFonts w:hint="eastAsia"/>
          <w:sz w:val="24"/>
        </w:rPr>
        <w:t xml:space="preserve">　</w:t>
      </w:r>
    </w:p>
    <w:p w14:paraId="385C0B18" w14:textId="77777777" w:rsidR="00C063E2" w:rsidRDefault="00C063E2">
      <w:pPr>
        <w:rPr>
          <w:sz w:val="24"/>
        </w:rPr>
      </w:pPr>
    </w:p>
    <w:p w14:paraId="3E225828" w14:textId="77777777" w:rsidR="00C063E2" w:rsidRDefault="00C063E2">
      <w:pPr>
        <w:rPr>
          <w:sz w:val="24"/>
        </w:rPr>
      </w:pPr>
    </w:p>
    <w:p w14:paraId="469CD876" w14:textId="77777777" w:rsidR="00C063E2" w:rsidRDefault="00C063E2">
      <w:pPr>
        <w:rPr>
          <w:sz w:val="24"/>
        </w:rPr>
      </w:pPr>
      <w:r>
        <w:rPr>
          <w:rFonts w:hint="eastAsia"/>
          <w:sz w:val="24"/>
        </w:rPr>
        <w:t>３　キャンセル規定</w:t>
      </w:r>
    </w:p>
    <w:p w14:paraId="0A291038" w14:textId="77777777" w:rsidR="00C063E2" w:rsidRDefault="00C063E2">
      <w:pPr>
        <w:ind w:left="240" w:hangingChars="100" w:hanging="240"/>
        <w:rPr>
          <w:sz w:val="24"/>
        </w:rPr>
      </w:pPr>
      <w:r>
        <w:rPr>
          <w:rFonts w:hint="eastAsia"/>
          <w:sz w:val="24"/>
        </w:rPr>
        <w:t xml:space="preserve">　　利用者の都合によりサービスを中止する場合は、下記のキャンセル料が必要です。</w:t>
      </w:r>
    </w:p>
    <w:p w14:paraId="645FF6A7" w14:textId="58033153" w:rsidR="00C063E2" w:rsidRDefault="00DC5736">
      <w:pPr>
        <w:ind w:left="240" w:hangingChars="100" w:hanging="240"/>
        <w:rPr>
          <w:sz w:val="24"/>
        </w:rPr>
      </w:pPr>
      <w:r>
        <w:rPr>
          <w:noProof/>
          <w:sz w:val="24"/>
        </w:rPr>
        <mc:AlternateContent>
          <mc:Choice Requires="wps">
            <w:drawing>
              <wp:anchor distT="0" distB="0" distL="114300" distR="114300" simplePos="0" relativeHeight="251657728" behindDoc="0" locked="0" layoutInCell="1" allowOverlap="1" wp14:anchorId="718996FF" wp14:editId="75BC6888">
                <wp:simplePos x="0" y="0"/>
                <wp:positionH relativeFrom="column">
                  <wp:posOffset>314960</wp:posOffset>
                </wp:positionH>
                <wp:positionV relativeFrom="paragraph">
                  <wp:posOffset>46990</wp:posOffset>
                </wp:positionV>
                <wp:extent cx="142240" cy="61722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617220"/>
                        </a:xfrm>
                        <a:prstGeom prst="leftBrace">
                          <a:avLst>
                            <a:gd name="adj1" fmla="val 361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484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left:0;text-align:left;margin-left:24.8pt;margin-top:3.7pt;width:11.2pt;height: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">
                <v:textbox inset="5.85pt,.7pt,5.85pt,.7pt"/>
              </v:shape>
            </w:pict>
          </mc:Fallback>
        </mc:AlternateContent>
      </w:r>
      <w:r w:rsidR="00C063E2">
        <w:rPr>
          <w:rFonts w:hint="eastAsia"/>
          <w:sz w:val="24"/>
        </w:rPr>
        <w:t xml:space="preserve">　　　・ご利用の２４時間前までにご連絡いただいた場合　→無料　</w:t>
      </w:r>
    </w:p>
    <w:p w14:paraId="50865B5B" w14:textId="77777777" w:rsidR="00C063E2" w:rsidRDefault="00C063E2">
      <w:pPr>
        <w:ind w:leftChars="302" w:left="6604" w:hangingChars="2500" w:hanging="6000"/>
        <w:rPr>
          <w:sz w:val="24"/>
        </w:rPr>
      </w:pPr>
      <w:r>
        <w:rPr>
          <w:rFonts w:hint="eastAsia"/>
          <w:sz w:val="24"/>
        </w:rPr>
        <w:t>・ご利用の１２時間前までにご連絡いただいた場合　→○○円</w:t>
      </w:r>
    </w:p>
    <w:p w14:paraId="4D6B811C" w14:textId="77777777" w:rsidR="00C063E2" w:rsidRDefault="00C063E2">
      <w:pPr>
        <w:ind w:firstLineChars="303" w:firstLine="727"/>
        <w:rPr>
          <w:sz w:val="24"/>
        </w:rPr>
      </w:pPr>
      <w:r>
        <w:rPr>
          <w:rFonts w:hint="eastAsia"/>
          <w:sz w:val="24"/>
        </w:rPr>
        <w:t>・ご利用の１２時間前までにご連絡いただかなかった場合　→△△円</w:t>
      </w:r>
    </w:p>
    <w:p w14:paraId="3044DADA" w14:textId="77777777" w:rsidR="00C063E2" w:rsidRDefault="00C063E2">
      <w:pPr>
        <w:ind w:leftChars="5" w:left="6730" w:hangingChars="2800" w:hanging="6720"/>
        <w:rPr>
          <w:sz w:val="24"/>
        </w:rPr>
      </w:pPr>
      <w:r>
        <w:rPr>
          <w:rFonts w:hint="eastAsia"/>
          <w:sz w:val="24"/>
        </w:rPr>
        <w:t xml:space="preserve">　　　　　　　　　　　　　　　　　　　　　　　　　　　</w:t>
      </w:r>
    </w:p>
    <w:p w14:paraId="5C8CA234" w14:textId="77777777" w:rsidR="00C063E2" w:rsidRDefault="00C063E2">
      <w:pPr>
        <w:ind w:firstLineChars="75" w:firstLine="180"/>
        <w:rPr>
          <w:sz w:val="24"/>
        </w:rPr>
      </w:pPr>
    </w:p>
    <w:p w14:paraId="1A3789E6" w14:textId="77777777" w:rsidR="00C063E2" w:rsidRDefault="00C063E2">
      <w:pPr>
        <w:ind w:firstLineChars="75" w:firstLine="180"/>
        <w:rPr>
          <w:sz w:val="24"/>
        </w:rPr>
      </w:pPr>
    </w:p>
    <w:p w14:paraId="5FB1EA56" w14:textId="77777777" w:rsidR="00C063E2" w:rsidRDefault="00C063E2">
      <w:pPr>
        <w:ind w:firstLineChars="75" w:firstLine="180"/>
        <w:rPr>
          <w:sz w:val="24"/>
        </w:rPr>
      </w:pPr>
    </w:p>
    <w:p w14:paraId="4777BE68" w14:textId="77777777" w:rsidR="00C063E2" w:rsidRDefault="00C063E2">
      <w:pPr>
        <w:ind w:firstLineChars="75" w:firstLine="180"/>
        <w:rPr>
          <w:sz w:val="24"/>
        </w:rPr>
      </w:pPr>
    </w:p>
    <w:p w14:paraId="57D07B77" w14:textId="77777777" w:rsidR="00C063E2" w:rsidRDefault="00C063E2">
      <w:pPr>
        <w:ind w:firstLineChars="75" w:firstLine="180"/>
        <w:rPr>
          <w:sz w:val="24"/>
        </w:rPr>
      </w:pPr>
    </w:p>
    <w:p w14:paraId="741D5C58" w14:textId="77777777" w:rsidR="002C0722" w:rsidRDefault="002C0722">
      <w:pPr>
        <w:ind w:firstLineChars="75" w:firstLine="180"/>
        <w:rPr>
          <w:sz w:val="24"/>
        </w:rPr>
      </w:pPr>
    </w:p>
    <w:p w14:paraId="256C8D30" w14:textId="77777777" w:rsidR="002C0722" w:rsidRDefault="002C0722">
      <w:pPr>
        <w:ind w:firstLineChars="75" w:firstLine="180"/>
        <w:rPr>
          <w:sz w:val="24"/>
        </w:rPr>
      </w:pPr>
    </w:p>
    <w:p w14:paraId="50712F98" w14:textId="77777777" w:rsidR="002765D3" w:rsidRDefault="002765D3">
      <w:pPr>
        <w:ind w:firstLineChars="75" w:firstLine="180"/>
        <w:rPr>
          <w:sz w:val="24"/>
        </w:rPr>
      </w:pPr>
    </w:p>
    <w:p w14:paraId="213BCD29" w14:textId="77777777" w:rsidR="002765D3" w:rsidRDefault="002765D3">
      <w:pPr>
        <w:ind w:firstLineChars="75" w:firstLine="180"/>
        <w:rPr>
          <w:sz w:val="24"/>
        </w:rPr>
      </w:pPr>
    </w:p>
    <w:p w14:paraId="0E3A69CD" w14:textId="77777777" w:rsidR="00C063E2" w:rsidRDefault="00C063E2">
      <w:pPr>
        <w:ind w:firstLineChars="75" w:firstLine="150"/>
      </w:pPr>
    </w:p>
    <w:p w14:paraId="71F99105" w14:textId="77777777" w:rsidR="00C063E2" w:rsidRPr="002765D3" w:rsidRDefault="00C063E2" w:rsidP="002765D3">
      <w:pPr>
        <w:ind w:firstLineChars="75" w:firstLine="180"/>
        <w:rPr>
          <w:sz w:val="24"/>
          <w:szCs w:val="24"/>
        </w:rPr>
      </w:pPr>
      <w:r w:rsidRPr="002765D3">
        <w:rPr>
          <w:rFonts w:hint="eastAsia"/>
          <w:sz w:val="24"/>
          <w:szCs w:val="24"/>
        </w:rPr>
        <w:t>事業者</w:t>
      </w:r>
    </w:p>
    <w:p w14:paraId="0E3D6BD3" w14:textId="77777777" w:rsidR="00C063E2" w:rsidRPr="002765D3" w:rsidRDefault="00C063E2" w:rsidP="002765D3">
      <w:pPr>
        <w:ind w:firstLineChars="75" w:firstLine="180"/>
        <w:rPr>
          <w:sz w:val="24"/>
          <w:szCs w:val="24"/>
          <w:lang w:eastAsia="zh-TW"/>
        </w:rPr>
      </w:pPr>
      <w:r w:rsidRPr="002765D3">
        <w:rPr>
          <w:rFonts w:hint="eastAsia"/>
          <w:sz w:val="24"/>
          <w:szCs w:val="24"/>
        </w:rPr>
        <w:t xml:space="preserve">　　</w:t>
      </w:r>
      <w:r w:rsidRPr="002765D3">
        <w:rPr>
          <w:rFonts w:hint="eastAsia"/>
          <w:sz w:val="24"/>
          <w:szCs w:val="24"/>
          <w:lang w:eastAsia="zh-TW"/>
        </w:rPr>
        <w:t>（事業者名）</w:t>
      </w:r>
    </w:p>
    <w:p w14:paraId="655E2CA1" w14:textId="77777777" w:rsidR="00C063E2" w:rsidRPr="002765D3" w:rsidRDefault="00C063E2" w:rsidP="002765D3">
      <w:pPr>
        <w:ind w:firstLineChars="75" w:firstLine="180"/>
        <w:rPr>
          <w:sz w:val="24"/>
          <w:szCs w:val="24"/>
          <w:lang w:eastAsia="zh-TW"/>
        </w:rPr>
      </w:pPr>
      <w:r w:rsidRPr="002765D3">
        <w:rPr>
          <w:rFonts w:hint="eastAsia"/>
          <w:sz w:val="24"/>
          <w:szCs w:val="24"/>
          <w:lang w:eastAsia="zh-TW"/>
        </w:rPr>
        <w:t xml:space="preserve">　　（住所）</w:t>
      </w:r>
    </w:p>
    <w:p w14:paraId="68E3186B" w14:textId="77777777" w:rsidR="00C063E2" w:rsidRPr="002765D3" w:rsidRDefault="00C063E2" w:rsidP="002765D3">
      <w:pPr>
        <w:ind w:firstLineChars="75" w:firstLine="180"/>
        <w:rPr>
          <w:sz w:val="24"/>
          <w:szCs w:val="24"/>
          <w:lang w:eastAsia="zh-TW"/>
        </w:rPr>
      </w:pPr>
      <w:r w:rsidRPr="002765D3">
        <w:rPr>
          <w:rFonts w:hint="eastAsia"/>
          <w:sz w:val="24"/>
          <w:szCs w:val="24"/>
          <w:lang w:eastAsia="zh-TW"/>
        </w:rPr>
        <w:t xml:space="preserve">　　（代表者名）　　　　　　　　　　　　　　　　　　印</w:t>
      </w:r>
    </w:p>
    <w:p w14:paraId="6B2CAB58" w14:textId="77777777" w:rsidR="00C063E2" w:rsidRPr="002765D3" w:rsidRDefault="00C063E2" w:rsidP="002765D3">
      <w:pPr>
        <w:ind w:firstLineChars="75" w:firstLine="180"/>
        <w:rPr>
          <w:sz w:val="24"/>
          <w:szCs w:val="24"/>
          <w:lang w:eastAsia="zh-TW"/>
        </w:rPr>
      </w:pPr>
    </w:p>
    <w:p w14:paraId="2BB62D15" w14:textId="77777777" w:rsidR="00C063E2" w:rsidRPr="002765D3" w:rsidRDefault="00C063E2" w:rsidP="002765D3">
      <w:pPr>
        <w:ind w:firstLineChars="75" w:firstLine="180"/>
        <w:rPr>
          <w:sz w:val="24"/>
          <w:szCs w:val="24"/>
        </w:rPr>
      </w:pPr>
      <w:r w:rsidRPr="002765D3">
        <w:rPr>
          <w:rFonts w:hint="eastAsia"/>
          <w:sz w:val="24"/>
          <w:szCs w:val="24"/>
        </w:rPr>
        <w:t>上記内容の説明を受け、了承しました。　　　　　　　　　年　　月　　日</w:t>
      </w:r>
    </w:p>
    <w:p w14:paraId="06EC3781" w14:textId="77777777" w:rsidR="00C063E2" w:rsidRPr="002765D3" w:rsidRDefault="00C063E2" w:rsidP="002765D3">
      <w:pPr>
        <w:ind w:firstLineChars="75" w:firstLine="180"/>
        <w:rPr>
          <w:sz w:val="24"/>
          <w:szCs w:val="24"/>
        </w:rPr>
      </w:pPr>
    </w:p>
    <w:p w14:paraId="2F19FE2C" w14:textId="77777777" w:rsidR="00C063E2" w:rsidRPr="002765D3" w:rsidRDefault="00C063E2" w:rsidP="002765D3">
      <w:pPr>
        <w:ind w:firstLineChars="75" w:firstLine="180"/>
        <w:rPr>
          <w:sz w:val="24"/>
          <w:szCs w:val="24"/>
        </w:rPr>
      </w:pPr>
      <w:r w:rsidRPr="002765D3">
        <w:rPr>
          <w:rFonts w:hint="eastAsia"/>
          <w:sz w:val="24"/>
          <w:szCs w:val="24"/>
        </w:rPr>
        <w:t xml:space="preserve">　</w:t>
      </w:r>
    </w:p>
    <w:p w14:paraId="13389B34" w14:textId="77777777" w:rsidR="00C063E2" w:rsidRPr="002765D3" w:rsidRDefault="00C063E2" w:rsidP="002765D3">
      <w:pPr>
        <w:ind w:firstLineChars="175" w:firstLine="420"/>
        <w:rPr>
          <w:sz w:val="24"/>
          <w:szCs w:val="24"/>
        </w:rPr>
      </w:pPr>
      <w:r w:rsidRPr="002765D3">
        <w:rPr>
          <w:rFonts w:hint="eastAsia"/>
          <w:sz w:val="24"/>
          <w:szCs w:val="24"/>
        </w:rPr>
        <w:t>利用者</w:t>
      </w:r>
    </w:p>
    <w:p w14:paraId="7DA6DCB9" w14:textId="77777777" w:rsidR="00C063E2" w:rsidRPr="002765D3" w:rsidRDefault="00C063E2" w:rsidP="002765D3">
      <w:pPr>
        <w:ind w:firstLineChars="75" w:firstLine="180"/>
        <w:rPr>
          <w:sz w:val="24"/>
          <w:szCs w:val="24"/>
        </w:rPr>
      </w:pPr>
      <w:r w:rsidRPr="002765D3">
        <w:rPr>
          <w:rFonts w:hint="eastAsia"/>
          <w:sz w:val="24"/>
          <w:szCs w:val="24"/>
        </w:rPr>
        <w:t xml:space="preserve">　　（住所）</w:t>
      </w:r>
    </w:p>
    <w:p w14:paraId="056EA650" w14:textId="77777777" w:rsidR="00C063E2" w:rsidRPr="002765D3" w:rsidRDefault="00C063E2" w:rsidP="002765D3">
      <w:pPr>
        <w:ind w:firstLineChars="75" w:firstLine="180"/>
        <w:rPr>
          <w:sz w:val="24"/>
          <w:szCs w:val="24"/>
        </w:rPr>
      </w:pPr>
      <w:r w:rsidRPr="002765D3">
        <w:rPr>
          <w:rFonts w:hint="eastAsia"/>
          <w:sz w:val="24"/>
          <w:szCs w:val="24"/>
        </w:rPr>
        <w:t xml:space="preserve">　　（氏名）　　　　　　　　　　　　　　　　　　　　印</w:t>
      </w:r>
    </w:p>
    <w:p w14:paraId="00EEFD58" w14:textId="77777777" w:rsidR="00C063E2" w:rsidRPr="002765D3" w:rsidRDefault="00C063E2" w:rsidP="002765D3">
      <w:pPr>
        <w:ind w:firstLineChars="75" w:firstLine="180"/>
        <w:rPr>
          <w:sz w:val="24"/>
          <w:szCs w:val="24"/>
        </w:rPr>
      </w:pPr>
    </w:p>
    <w:p w14:paraId="6B79C7DF" w14:textId="77777777" w:rsidR="00C063E2" w:rsidRPr="002765D3" w:rsidRDefault="00C063E2" w:rsidP="002765D3">
      <w:pPr>
        <w:ind w:firstLineChars="75" w:firstLine="180"/>
        <w:rPr>
          <w:sz w:val="24"/>
          <w:szCs w:val="24"/>
        </w:rPr>
      </w:pPr>
    </w:p>
    <w:p w14:paraId="39F5AAFA" w14:textId="77777777" w:rsidR="00C063E2" w:rsidRPr="002765D3" w:rsidRDefault="00C063E2" w:rsidP="002765D3">
      <w:pPr>
        <w:ind w:firstLineChars="75" w:firstLine="180"/>
        <w:rPr>
          <w:sz w:val="24"/>
          <w:szCs w:val="24"/>
        </w:rPr>
      </w:pPr>
      <w:r w:rsidRPr="002765D3">
        <w:rPr>
          <w:rFonts w:hint="eastAsia"/>
          <w:sz w:val="24"/>
          <w:szCs w:val="24"/>
        </w:rPr>
        <w:t>（代理人または立会人等）</w:t>
      </w:r>
    </w:p>
    <w:p w14:paraId="20AD0CAB" w14:textId="77777777" w:rsidR="00C063E2" w:rsidRPr="002765D3" w:rsidRDefault="00C063E2" w:rsidP="002765D3">
      <w:pPr>
        <w:ind w:firstLineChars="275" w:firstLine="660"/>
        <w:rPr>
          <w:sz w:val="24"/>
          <w:szCs w:val="24"/>
        </w:rPr>
      </w:pPr>
      <w:r w:rsidRPr="002765D3">
        <w:rPr>
          <w:rFonts w:hint="eastAsia"/>
          <w:sz w:val="24"/>
          <w:szCs w:val="24"/>
        </w:rPr>
        <w:t>（住所）</w:t>
      </w:r>
    </w:p>
    <w:p w14:paraId="29CBB96A" w14:textId="77777777" w:rsidR="00C063E2" w:rsidRPr="002765D3" w:rsidRDefault="00C063E2" w:rsidP="002765D3">
      <w:pPr>
        <w:ind w:firstLineChars="75" w:firstLine="180"/>
        <w:rPr>
          <w:sz w:val="24"/>
          <w:szCs w:val="24"/>
        </w:rPr>
      </w:pPr>
      <w:r w:rsidRPr="002765D3">
        <w:rPr>
          <w:rFonts w:hint="eastAsia"/>
          <w:sz w:val="24"/>
          <w:szCs w:val="24"/>
        </w:rPr>
        <w:t xml:space="preserve">　　（氏名）　　　　　　　　　　　　　　　　　　　　印</w:t>
      </w:r>
    </w:p>
    <w:p w14:paraId="0794E151" w14:textId="77777777" w:rsidR="00C063E2" w:rsidRDefault="00C063E2">
      <w:pPr>
        <w:ind w:firstLineChars="75" w:firstLine="150"/>
      </w:pPr>
    </w:p>
    <w:p w14:paraId="759490AD" w14:textId="77777777" w:rsidR="00C063E2" w:rsidRDefault="00C063E2">
      <w:pPr>
        <w:ind w:firstLineChars="75" w:firstLine="150"/>
      </w:pPr>
    </w:p>
    <w:p w14:paraId="5F7F3C26" w14:textId="77777777" w:rsidR="00C063E2" w:rsidRDefault="00C063E2">
      <w:pPr>
        <w:ind w:firstLineChars="75" w:firstLine="150"/>
      </w:pPr>
    </w:p>
    <w:p w14:paraId="2F336F06" w14:textId="77777777" w:rsidR="00C063E2" w:rsidRDefault="00C063E2">
      <w:pPr>
        <w:ind w:firstLineChars="75" w:firstLine="150"/>
      </w:pPr>
    </w:p>
    <w:p w14:paraId="6336FE43" w14:textId="77777777" w:rsidR="00C063E2" w:rsidRDefault="00C063E2">
      <w:pPr>
        <w:ind w:firstLineChars="75" w:firstLine="150"/>
      </w:pPr>
    </w:p>
    <w:p w14:paraId="4FC53C50" w14:textId="77777777" w:rsidR="00C063E2" w:rsidRDefault="00C063E2">
      <w:pPr>
        <w:ind w:firstLineChars="75" w:firstLine="150"/>
      </w:pPr>
    </w:p>
    <w:p w14:paraId="5CA79916" w14:textId="77777777" w:rsidR="00C063E2" w:rsidRDefault="00C063E2">
      <w:pPr>
        <w:spacing w:line="240" w:lineRule="auto"/>
        <w:rPr>
          <w:lang w:eastAsia="zh-TW"/>
        </w:rPr>
      </w:pPr>
    </w:p>
    <w:p w14:paraId="24A8BA89" w14:textId="77777777" w:rsidR="00C063E2" w:rsidRDefault="00C063E2">
      <w:pPr>
        <w:spacing w:line="240" w:lineRule="auto"/>
      </w:pPr>
    </w:p>
    <w:p w14:paraId="7808CF91" w14:textId="77777777" w:rsidR="00C063E2" w:rsidRDefault="00C063E2">
      <w:pPr>
        <w:spacing w:line="240" w:lineRule="auto"/>
      </w:pPr>
    </w:p>
    <w:p w14:paraId="050FD78E" w14:textId="77777777" w:rsidR="00C063E2" w:rsidRDefault="00C063E2">
      <w:pPr>
        <w:spacing w:line="240" w:lineRule="auto"/>
      </w:pPr>
    </w:p>
    <w:p w14:paraId="4BCD0906" w14:textId="77777777" w:rsidR="00C063E2" w:rsidRDefault="00C063E2">
      <w:pPr>
        <w:spacing w:line="240" w:lineRule="auto"/>
      </w:pPr>
    </w:p>
    <w:p w14:paraId="13E00BFD" w14:textId="77777777" w:rsidR="00C063E2" w:rsidRDefault="00C063E2">
      <w:pPr>
        <w:spacing w:line="240" w:lineRule="auto"/>
      </w:pPr>
    </w:p>
    <w:p w14:paraId="1538B677" w14:textId="77777777" w:rsidR="00C063E2" w:rsidRDefault="00C063E2">
      <w:pPr>
        <w:spacing w:line="240" w:lineRule="auto"/>
      </w:pPr>
    </w:p>
    <w:p w14:paraId="3BBCA6A2" w14:textId="77777777" w:rsidR="00C063E2" w:rsidRDefault="00C063E2">
      <w:pPr>
        <w:spacing w:line="240" w:lineRule="auto"/>
      </w:pPr>
    </w:p>
    <w:p w14:paraId="4F515F8E" w14:textId="77777777" w:rsidR="00C063E2" w:rsidRDefault="00C063E2">
      <w:pPr>
        <w:spacing w:line="240" w:lineRule="auto"/>
      </w:pPr>
    </w:p>
    <w:p w14:paraId="7FCBA818" w14:textId="77777777" w:rsidR="00C063E2" w:rsidRDefault="00C063E2">
      <w:pPr>
        <w:spacing w:line="240" w:lineRule="auto"/>
      </w:pPr>
    </w:p>
    <w:p w14:paraId="42FC94EF" w14:textId="77777777" w:rsidR="00C063E2" w:rsidRDefault="00C063E2">
      <w:pPr>
        <w:spacing w:line="240" w:lineRule="auto"/>
      </w:pPr>
    </w:p>
    <w:p w14:paraId="6EEA642C" w14:textId="77777777" w:rsidR="00C063E2" w:rsidRDefault="00C063E2">
      <w:pPr>
        <w:spacing w:line="240" w:lineRule="auto"/>
      </w:pPr>
    </w:p>
    <w:p w14:paraId="3111D389" w14:textId="77777777" w:rsidR="00C063E2" w:rsidRDefault="00C063E2">
      <w:pPr>
        <w:spacing w:line="240" w:lineRule="auto"/>
      </w:pPr>
    </w:p>
    <w:p w14:paraId="13ED09CF" w14:textId="77777777" w:rsidR="00C063E2" w:rsidRDefault="00C063E2">
      <w:pPr>
        <w:spacing w:line="240" w:lineRule="auto"/>
      </w:pPr>
    </w:p>
    <w:p w14:paraId="079E1847" w14:textId="77777777" w:rsidR="00C063E2" w:rsidRDefault="00C063E2">
      <w:pPr>
        <w:spacing w:line="240" w:lineRule="auto"/>
      </w:pPr>
    </w:p>
    <w:p w14:paraId="5716199C" w14:textId="77777777" w:rsidR="00C063E2" w:rsidRDefault="00C063E2">
      <w:pPr>
        <w:spacing w:line="240" w:lineRule="auto"/>
      </w:pPr>
    </w:p>
    <w:p w14:paraId="05E149E5" w14:textId="77777777" w:rsidR="00C063E2" w:rsidRDefault="00C063E2">
      <w:pPr>
        <w:spacing w:line="240" w:lineRule="auto"/>
      </w:pPr>
    </w:p>
    <w:p w14:paraId="2EDC8FF6" w14:textId="77777777" w:rsidR="00C063E2" w:rsidRDefault="00C063E2">
      <w:pPr>
        <w:spacing w:line="240" w:lineRule="auto"/>
      </w:pPr>
    </w:p>
    <w:p w14:paraId="5E8BABEE" w14:textId="77777777" w:rsidR="00C063E2" w:rsidRDefault="00C063E2">
      <w:pPr>
        <w:spacing w:line="240" w:lineRule="auto"/>
      </w:pPr>
    </w:p>
    <w:p w14:paraId="2F4FA1F4" w14:textId="77777777" w:rsidR="00C063E2" w:rsidRDefault="00C063E2">
      <w:pPr>
        <w:spacing w:line="240" w:lineRule="auto"/>
      </w:pPr>
    </w:p>
    <w:p w14:paraId="1D04D4FA" w14:textId="77777777" w:rsidR="00C063E2" w:rsidRDefault="00C063E2">
      <w:pPr>
        <w:spacing w:line="240" w:lineRule="auto"/>
      </w:pPr>
    </w:p>
    <w:p w14:paraId="1BDD76EC" w14:textId="77777777" w:rsidR="00C063E2" w:rsidRDefault="00C063E2">
      <w:pPr>
        <w:spacing w:line="240" w:lineRule="auto"/>
      </w:pPr>
    </w:p>
    <w:p w14:paraId="0AD6E7DC" w14:textId="65D076E7" w:rsidR="00C063E2" w:rsidRPr="00715A49" w:rsidRDefault="00C063E2" w:rsidP="00715A49">
      <w:pPr>
        <w:pStyle w:val="2"/>
        <w:rPr>
          <w:sz w:val="24"/>
          <w:szCs w:val="24"/>
        </w:rPr>
      </w:pPr>
      <w:r>
        <w:rPr>
          <w:rFonts w:hint="eastAsia"/>
        </w:rPr>
        <w:t xml:space="preserve">　　　　　　　　　　　　　　　　　　　　　　　　　　　　　　　　　　　　　　</w:t>
      </w:r>
    </w:p>
    <w:sectPr w:rsidR="00C063E2" w:rsidRPr="00715A49">
      <w:footerReference w:type="even" r:id="rId6"/>
      <w:footerReference w:type="default" r:id="rId7"/>
      <w:pgSz w:w="11906" w:h="16838" w:code="9"/>
      <w:pgMar w:top="1134" w:right="1134" w:bottom="1134" w:left="1134" w:header="737" w:footer="964" w:gutter="0"/>
      <w:pgNumType w:start="38"/>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D117" w14:textId="77777777" w:rsidR="000109CD" w:rsidRDefault="000109CD">
      <w:r>
        <w:separator/>
      </w:r>
    </w:p>
  </w:endnote>
  <w:endnote w:type="continuationSeparator" w:id="0">
    <w:p w14:paraId="11ECEB0C" w14:textId="77777777" w:rsidR="000109CD" w:rsidRDefault="0001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7C05" w14:textId="77777777" w:rsidR="00C063E2" w:rsidRDefault="00C063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05B086" w14:textId="77777777" w:rsidR="00C063E2" w:rsidRDefault="00C063E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9FED" w14:textId="77777777" w:rsidR="00C063E2" w:rsidRDefault="00C063E2">
    <w:pPr>
      <w:pStyle w:val="a4"/>
      <w:framePr w:wrap="around" w:vAnchor="text" w:hAnchor="margin" w:xAlign="center" w:y="1"/>
      <w:rPr>
        <w:rStyle w:val="a5"/>
      </w:rPr>
    </w:pPr>
  </w:p>
  <w:p w14:paraId="6366256E" w14:textId="77777777" w:rsidR="00C063E2" w:rsidRDefault="00C063E2">
    <w:pPr>
      <w:pStyle w:val="a4"/>
      <w:ind w:right="3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97B1" w14:textId="77777777" w:rsidR="000109CD" w:rsidRDefault="000109CD">
      <w:r>
        <w:separator/>
      </w:r>
    </w:p>
  </w:footnote>
  <w:footnote w:type="continuationSeparator" w:id="0">
    <w:p w14:paraId="63D71CF4" w14:textId="77777777" w:rsidR="000109CD" w:rsidRDefault="00010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characterSpacingControl w:val="compressPunctuation"/>
  <w:noLineBreaksAfter w:lang="ja-JP" w:val="$([\{‘“〈《「『【〔＄（［｛｢￡￥"/>
  <w:noLineBreaksBefore w:lang="ja-JP" w:val="!%),.:;?]}°’”‰′″℃、。々〉》」』】〕゛゜ゝゞ・ヽヾ！％），．：；？］｝｡｣､･ﾞﾟ￠"/>
  <w:hdrShapeDefaults>
    <o:shapedefaults v:ext="edit" spidmax="6145" fill="f" fillcolor="white">
      <v:fill color="whit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84F1F"/>
    <w:rsid w:val="000109CD"/>
    <w:rsid w:val="000133D6"/>
    <w:rsid w:val="000155D6"/>
    <w:rsid w:val="00152897"/>
    <w:rsid w:val="002765D3"/>
    <w:rsid w:val="00291F91"/>
    <w:rsid w:val="002C0722"/>
    <w:rsid w:val="00375E86"/>
    <w:rsid w:val="00394EEA"/>
    <w:rsid w:val="003C3FAC"/>
    <w:rsid w:val="0040788F"/>
    <w:rsid w:val="004F72E5"/>
    <w:rsid w:val="00590C24"/>
    <w:rsid w:val="00635B88"/>
    <w:rsid w:val="00715A49"/>
    <w:rsid w:val="008E281B"/>
    <w:rsid w:val="008F1ADE"/>
    <w:rsid w:val="00984F1F"/>
    <w:rsid w:val="009A47B7"/>
    <w:rsid w:val="00C063E2"/>
    <w:rsid w:val="00CC1947"/>
    <w:rsid w:val="00D345A4"/>
    <w:rsid w:val="00DC5736"/>
    <w:rsid w:val="00EE6BC9"/>
    <w:rsid w:val="00F15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0,0,0,0"/>
    </o:shapedefaults>
    <o:shapelayout v:ext="edit">
      <o:idmap v:ext="edit" data="1"/>
    </o:shapelayout>
  </w:shapeDefaults>
  <w:decimalSymbol w:val="."/>
  <w:listSeparator w:val=","/>
  <w14:docId w14:val="01A83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49" w:lineRule="atLeast"/>
      <w:jc w:val="both"/>
      <w:textAlignment w:val="baseline"/>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240" w:lineRule="auto"/>
    </w:pPr>
    <w:rPr>
      <w:rFonts w:ascii="Century" w:eastAsia="Mincho"/>
      <w:spacing w:val="7"/>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idowControl/>
      <w:adjustRightInd/>
      <w:spacing w:line="240" w:lineRule="auto"/>
      <w:jc w:val="center"/>
      <w:textAlignment w:val="auto"/>
    </w:pPr>
  </w:style>
  <w:style w:type="paragraph" w:styleId="2">
    <w:name w:val="Body Text 2"/>
    <w:basedOn w:val="a"/>
    <w:pPr>
      <w:spacing w:line="240" w:lineRule="auto"/>
      <w:jc w:val="right"/>
    </w:pPr>
    <w:rPr>
      <w:sz w:val="32"/>
    </w:rPr>
  </w:style>
  <w:style w:type="paragraph" w:styleId="a7">
    <w:name w:val="Body Text Indent"/>
    <w:basedOn w:val="a"/>
    <w:pPr>
      <w:ind w:left="480" w:hangingChars="200" w:hanging="480"/>
    </w:pPr>
    <w:rPr>
      <w:sz w:val="24"/>
      <w:szCs w:val="24"/>
    </w:rPr>
  </w:style>
  <w:style w:type="paragraph" w:styleId="20">
    <w:name w:val="Body Text Indent 2"/>
    <w:basedOn w:val="a"/>
    <w:pPr>
      <w:ind w:leftChars="82" w:left="404" w:hangingChars="100" w:hanging="240"/>
    </w:pPr>
    <w:rPr>
      <w:sz w:val="24"/>
      <w:szCs w:val="24"/>
    </w:rPr>
  </w:style>
  <w:style w:type="paragraph" w:styleId="3">
    <w:name w:val="Body Text Indent 3"/>
    <w:basedOn w:val="a"/>
    <w:pPr>
      <w:ind w:left="720" w:hangingChars="30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3280</Words>
  <Characters>580</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2023-09-28T03:52:00Z</dcterms:created>
  <dcterms:modified xsi:type="dcterms:W3CDTF">2023-09-28T06:50:00Z</dcterms:modified>
</cp:coreProperties>
</file>